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EBAC" w14:textId="60C3D8A1" w:rsidR="007B0084" w:rsidRPr="00867DA2" w:rsidRDefault="00853CDF" w:rsidP="00C37E80">
      <w:pPr>
        <w:pStyle w:val="Title"/>
        <w:jc w:val="center"/>
        <w:rPr>
          <w:color w:val="000000" w:themeColor="text1"/>
        </w:rPr>
      </w:pPr>
      <w:r>
        <w:rPr>
          <w:color w:val="000000" w:themeColor="text1"/>
        </w:rPr>
        <w:t>IWSH FOUNDATION</w:t>
      </w:r>
      <w:bookmarkStart w:id="0" w:name="_GoBack"/>
      <w:bookmarkEnd w:id="0"/>
    </w:p>
    <w:p w14:paraId="43B9E586" w14:textId="656AC219" w:rsidR="0045722C" w:rsidRPr="00287A00" w:rsidRDefault="00853CDF" w:rsidP="00287A00">
      <w:pPr>
        <w:spacing w:after="200" w:line="276" w:lineRule="auto"/>
        <w:jc w:val="center"/>
        <w:rPr>
          <w:rFonts w:cs="Arial"/>
          <w:b/>
          <w:color w:val="808080" w:themeColor="background1" w:themeShade="80"/>
          <w:sz w:val="28"/>
          <w:szCs w:val="28"/>
        </w:rPr>
      </w:pPr>
      <w:r>
        <w:rPr>
          <w:rFonts w:eastAsia="Frutiger LT Com 45 Light" w:cs="Arial"/>
          <w:b/>
          <w:bCs/>
          <w:color w:val="808080" w:themeColor="background1" w:themeShade="80"/>
          <w:sz w:val="28"/>
          <w:szCs w:val="28"/>
        </w:rPr>
        <w:t>GENERAL INFO</w:t>
      </w:r>
    </w:p>
    <w:p w14:paraId="290FF890" w14:textId="2D114A64" w:rsidR="005702D8" w:rsidRPr="005702D8" w:rsidRDefault="005702D8" w:rsidP="005702D8">
      <w:pPr>
        <w:widowControl w:val="0"/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</w:p>
    <w:p w14:paraId="3D7AC0DF" w14:textId="2B13938B" w:rsidR="005702D8" w:rsidRPr="005702D8" w:rsidRDefault="005702D8" w:rsidP="005702D8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  <w:r w:rsidRPr="0041606C">
        <w:rPr>
          <w:rFonts w:eastAsia="Frutiger LT Com 65 Bold,Frutige" w:cs="Arial"/>
          <w:b/>
          <w:color w:val="000000" w:themeColor="text1"/>
          <w:sz w:val="22"/>
        </w:rPr>
        <w:t>The International Water, Sanitation and Hygiene Foundation</w:t>
      </w:r>
      <w:r w:rsidRPr="005702D8">
        <w:rPr>
          <w:rFonts w:eastAsia="Frutiger LT Com 65 Bold,Frutige" w:cs="Arial"/>
          <w:color w:val="000000" w:themeColor="text1"/>
          <w:sz w:val="22"/>
        </w:rPr>
        <w:t xml:space="preserve"> (IWSH) is the 501(c)3 charitable arm of the IAPMO Group. IWSH harnesses the skills and expertise of water industry professionals, organizations and manufacturers to support critical water, sanitation and hygiene initiatives worldwide.</w:t>
      </w:r>
    </w:p>
    <w:p w14:paraId="4826A372" w14:textId="49595970" w:rsidR="005702D8" w:rsidRDefault="005702D8" w:rsidP="007B0084">
      <w:pPr>
        <w:widowControl w:val="0"/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</w:p>
    <w:p w14:paraId="03C8F1B0" w14:textId="517A7153" w:rsidR="005702D8" w:rsidRPr="00A01185" w:rsidRDefault="00A01185" w:rsidP="00A0118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  <w:r>
        <w:rPr>
          <w:rFonts w:eastAsia="Frutiger LT Com 65 Bold,Frutige" w:cs="Arial"/>
          <w:color w:val="000000" w:themeColor="text1"/>
          <w:sz w:val="22"/>
        </w:rPr>
        <w:t xml:space="preserve">The flagship IWSH </w:t>
      </w:r>
      <w:r w:rsidR="00A54044">
        <w:rPr>
          <w:rFonts w:eastAsia="Frutiger LT Com 65 Bold,Frutige" w:cs="Arial"/>
          <w:color w:val="000000" w:themeColor="text1"/>
          <w:sz w:val="22"/>
        </w:rPr>
        <w:t xml:space="preserve">initiative </w:t>
      </w:r>
      <w:r>
        <w:rPr>
          <w:rFonts w:eastAsia="Frutiger LT Com 65 Bold,Frutige" w:cs="Arial"/>
          <w:color w:val="000000" w:themeColor="text1"/>
          <w:sz w:val="22"/>
        </w:rPr>
        <w:t xml:space="preserve">is the </w:t>
      </w:r>
      <w:r w:rsidRPr="0041606C">
        <w:rPr>
          <w:rFonts w:eastAsia="Frutiger LT Com 65 Bold,Frutige" w:cs="Arial"/>
          <w:b/>
          <w:color w:val="000000" w:themeColor="text1"/>
          <w:sz w:val="22"/>
        </w:rPr>
        <w:t>Community Plumbing Challenge</w:t>
      </w:r>
      <w:r>
        <w:rPr>
          <w:rFonts w:eastAsia="Frutiger LT Com 65 Bold,Frutige" w:cs="Arial"/>
          <w:color w:val="000000" w:themeColor="text1"/>
          <w:sz w:val="22"/>
        </w:rPr>
        <w:t xml:space="preserve"> (CPC). The CPC is an international program that </w:t>
      </w:r>
      <w:r w:rsidRPr="005702D8">
        <w:rPr>
          <w:rFonts w:cs="Arial"/>
          <w:color w:val="000000" w:themeColor="text1"/>
          <w:sz w:val="22"/>
        </w:rPr>
        <w:t>demonstrate</w:t>
      </w:r>
      <w:r>
        <w:rPr>
          <w:rFonts w:cs="Arial"/>
          <w:color w:val="000000" w:themeColor="text1"/>
          <w:sz w:val="22"/>
        </w:rPr>
        <w:t>s</w:t>
      </w:r>
      <w:r w:rsidRPr="005702D8">
        <w:rPr>
          <w:rFonts w:cs="Arial"/>
          <w:color w:val="000000" w:themeColor="text1"/>
          <w:sz w:val="22"/>
        </w:rPr>
        <w:t xml:space="preserve"> the </w:t>
      </w:r>
      <w:r>
        <w:rPr>
          <w:rFonts w:cs="Arial"/>
          <w:color w:val="000000" w:themeColor="text1"/>
          <w:sz w:val="22"/>
        </w:rPr>
        <w:t xml:space="preserve">critical </w:t>
      </w:r>
      <w:r w:rsidRPr="005702D8">
        <w:rPr>
          <w:rFonts w:cs="Arial"/>
          <w:color w:val="000000" w:themeColor="text1"/>
          <w:sz w:val="22"/>
        </w:rPr>
        <w:t>role that industry and government must play in sustainably solving longstanding water, sanitation, and plumbing challenges</w:t>
      </w:r>
      <w:r>
        <w:rPr>
          <w:rFonts w:cs="Arial"/>
          <w:color w:val="000000" w:themeColor="text1"/>
          <w:sz w:val="22"/>
        </w:rPr>
        <w:t xml:space="preserve">. Each </w:t>
      </w:r>
      <w:r w:rsidR="00F91950">
        <w:rPr>
          <w:rFonts w:cs="Arial"/>
          <w:color w:val="000000" w:themeColor="text1"/>
          <w:sz w:val="22"/>
        </w:rPr>
        <w:t xml:space="preserve">new </w:t>
      </w:r>
      <w:r>
        <w:rPr>
          <w:rFonts w:cs="Arial"/>
          <w:color w:val="000000" w:themeColor="text1"/>
          <w:sz w:val="22"/>
        </w:rPr>
        <w:t xml:space="preserve">CPC </w:t>
      </w:r>
      <w:r w:rsidR="00F91950">
        <w:rPr>
          <w:rFonts w:cs="Arial"/>
          <w:color w:val="000000" w:themeColor="text1"/>
          <w:sz w:val="22"/>
        </w:rPr>
        <w:t>project around the world</w:t>
      </w:r>
      <w:r>
        <w:rPr>
          <w:rFonts w:cs="Arial"/>
          <w:color w:val="000000" w:themeColor="text1"/>
          <w:sz w:val="22"/>
        </w:rPr>
        <w:t xml:space="preserve"> </w:t>
      </w:r>
      <w:r w:rsidRPr="005702D8">
        <w:rPr>
          <w:rFonts w:cs="Arial"/>
          <w:color w:val="000000" w:themeColor="text1"/>
          <w:sz w:val="22"/>
        </w:rPr>
        <w:t>creates a unique opportunity for water professionals to gain experience and to learn new skills by working directly with international peers</w:t>
      </w:r>
      <w:r>
        <w:rPr>
          <w:rFonts w:cs="Arial"/>
          <w:color w:val="000000" w:themeColor="text1"/>
          <w:sz w:val="22"/>
        </w:rPr>
        <w:t xml:space="preserve">, </w:t>
      </w:r>
      <w:r w:rsidRPr="005702D8">
        <w:rPr>
          <w:rFonts w:cs="Arial"/>
          <w:color w:val="000000" w:themeColor="text1"/>
          <w:sz w:val="22"/>
        </w:rPr>
        <w:t>industry experts</w:t>
      </w:r>
      <w:r>
        <w:rPr>
          <w:rFonts w:cs="Arial"/>
          <w:color w:val="000000" w:themeColor="text1"/>
          <w:sz w:val="22"/>
        </w:rPr>
        <w:t>, and host communities.</w:t>
      </w:r>
    </w:p>
    <w:p w14:paraId="579A0947" w14:textId="2F054D67" w:rsidR="00A01185" w:rsidRDefault="00A01185" w:rsidP="00A01185">
      <w:pPr>
        <w:widowControl w:val="0"/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</w:p>
    <w:p w14:paraId="31389EEC" w14:textId="3747C0C7" w:rsidR="00A01185" w:rsidRPr="00A01185" w:rsidRDefault="00A01185" w:rsidP="00A0118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  <w:r w:rsidRPr="00A01185">
        <w:rPr>
          <w:rFonts w:eastAsia="Frutiger LT Com 65 Bold,Frutige" w:cs="Arial"/>
          <w:color w:val="000000" w:themeColor="text1"/>
          <w:sz w:val="22"/>
        </w:rPr>
        <w:t>The Community Plumbing Challenge was established in 2015, and has</w:t>
      </w:r>
      <w:r>
        <w:rPr>
          <w:rFonts w:eastAsia="Frutiger LT Com 65 Bold,Frutige" w:cs="Arial"/>
          <w:color w:val="000000" w:themeColor="text1"/>
          <w:sz w:val="22"/>
        </w:rPr>
        <w:t xml:space="preserve"> launched programs </w:t>
      </w:r>
      <w:r w:rsidRPr="00A01185">
        <w:rPr>
          <w:rFonts w:eastAsia="Frutiger LT Com 65 Bold,Frutige" w:cs="Arial"/>
          <w:color w:val="000000" w:themeColor="text1"/>
          <w:sz w:val="22"/>
        </w:rPr>
        <w:t xml:space="preserve">in </w:t>
      </w:r>
      <w:r w:rsidRPr="0041606C">
        <w:rPr>
          <w:rFonts w:eastAsia="Frutiger LT Com 65 Bold,Frutige" w:cs="Arial"/>
          <w:b/>
          <w:color w:val="000000" w:themeColor="text1"/>
          <w:sz w:val="22"/>
        </w:rPr>
        <w:t>India</w:t>
      </w:r>
      <w:r w:rsidR="003153B4">
        <w:rPr>
          <w:rFonts w:eastAsia="Frutiger LT Com 65 Bold,Frutige" w:cs="Arial"/>
          <w:color w:val="000000" w:themeColor="text1"/>
          <w:sz w:val="22"/>
        </w:rPr>
        <w:t xml:space="preserve">, </w:t>
      </w:r>
      <w:r w:rsidRPr="0041606C">
        <w:rPr>
          <w:rFonts w:eastAsia="Frutiger LT Com 65 Bold,Frutige" w:cs="Arial"/>
          <w:b/>
          <w:color w:val="000000" w:themeColor="text1"/>
          <w:sz w:val="22"/>
        </w:rPr>
        <w:t>South Africa</w:t>
      </w:r>
      <w:r w:rsidRPr="00A01185">
        <w:rPr>
          <w:rFonts w:eastAsia="Frutiger LT Com 65 Bold,Frutige" w:cs="Arial"/>
          <w:color w:val="000000" w:themeColor="text1"/>
          <w:sz w:val="22"/>
        </w:rPr>
        <w:t xml:space="preserve">, </w:t>
      </w:r>
      <w:r w:rsidRPr="0041606C">
        <w:rPr>
          <w:rFonts w:eastAsia="Frutiger LT Com 65 Bold,Frutige" w:cs="Arial"/>
          <w:b/>
          <w:color w:val="000000" w:themeColor="text1"/>
          <w:sz w:val="22"/>
        </w:rPr>
        <w:t>Indonesia</w:t>
      </w:r>
      <w:r w:rsidRPr="00A01185">
        <w:rPr>
          <w:rFonts w:eastAsia="Frutiger LT Com 65 Bold,Frutige" w:cs="Arial"/>
          <w:color w:val="000000" w:themeColor="text1"/>
          <w:sz w:val="22"/>
        </w:rPr>
        <w:t xml:space="preserve"> and the </w:t>
      </w:r>
      <w:r w:rsidRPr="0041606C">
        <w:rPr>
          <w:rFonts w:eastAsia="Frutiger LT Com 65 Bold,Frutige" w:cs="Arial"/>
          <w:b/>
          <w:color w:val="000000" w:themeColor="text1"/>
          <w:sz w:val="22"/>
        </w:rPr>
        <w:t>United States</w:t>
      </w:r>
      <w:r>
        <w:rPr>
          <w:rFonts w:eastAsia="Frutiger LT Com 65 Bold,Frutige" w:cs="Arial"/>
          <w:color w:val="000000" w:themeColor="text1"/>
          <w:sz w:val="22"/>
        </w:rPr>
        <w:t xml:space="preserve">. </w:t>
      </w:r>
      <w:r w:rsidR="00F82CCC">
        <w:rPr>
          <w:rFonts w:eastAsia="Frutiger LT Com 65 Bold,Frutige" w:cs="Arial"/>
          <w:color w:val="000000" w:themeColor="text1"/>
          <w:sz w:val="22"/>
        </w:rPr>
        <w:t>Ongoing projects address design and construction of toilets and wash facilities, wastewater systems and water supply for disadvantaged or marginalized communities-in-need.</w:t>
      </w:r>
    </w:p>
    <w:p w14:paraId="3150EF73" w14:textId="799B6F1C" w:rsidR="005702D8" w:rsidRDefault="005702D8" w:rsidP="007B0084">
      <w:pPr>
        <w:widowControl w:val="0"/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</w:p>
    <w:p w14:paraId="2B420F63" w14:textId="4629F8FC" w:rsidR="00A01185" w:rsidRPr="003D06E2" w:rsidRDefault="00A01185" w:rsidP="003D06E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  <w:r w:rsidRPr="00A01185">
        <w:rPr>
          <w:rFonts w:eastAsia="Frutiger LT Com 65 Bold,Frutige" w:cs="Arial"/>
          <w:color w:val="000000" w:themeColor="text1"/>
          <w:sz w:val="22"/>
        </w:rPr>
        <w:t xml:space="preserve">The </w:t>
      </w:r>
      <w:r>
        <w:rPr>
          <w:rFonts w:eastAsia="Frutiger LT Com 65 Bold,Frutige" w:cs="Arial"/>
          <w:color w:val="000000" w:themeColor="text1"/>
          <w:sz w:val="22"/>
        </w:rPr>
        <w:t xml:space="preserve">most recent CPC was presented in the </w:t>
      </w:r>
      <w:r w:rsidRPr="003153B4">
        <w:rPr>
          <w:rFonts w:eastAsia="Frutiger LT Com 65 Bold,Frutige" w:cs="Arial"/>
          <w:b/>
          <w:color w:val="000000" w:themeColor="text1"/>
          <w:sz w:val="22"/>
        </w:rPr>
        <w:t>Navajo Nation</w:t>
      </w:r>
      <w:r w:rsidR="00995164">
        <w:rPr>
          <w:rFonts w:eastAsia="Frutiger LT Com 65 Bold,Frutige" w:cs="Arial"/>
          <w:color w:val="000000" w:themeColor="text1"/>
          <w:sz w:val="22"/>
        </w:rPr>
        <w:t xml:space="preserve"> </w:t>
      </w:r>
      <w:r w:rsidR="003153B4">
        <w:rPr>
          <w:rFonts w:eastAsia="Frutiger LT Com 65 Bold,Frutige" w:cs="Arial"/>
          <w:color w:val="000000" w:themeColor="text1"/>
          <w:sz w:val="22"/>
        </w:rPr>
        <w:t>(Baca-Prewitt area, New Mexico) in</w:t>
      </w:r>
      <w:r w:rsidR="00995164">
        <w:rPr>
          <w:rFonts w:eastAsia="Frutiger LT Com 65 Bold,Frutige" w:cs="Arial"/>
          <w:color w:val="000000" w:themeColor="text1"/>
          <w:sz w:val="22"/>
        </w:rPr>
        <w:t xml:space="preserve"> October</w:t>
      </w:r>
      <w:r w:rsidR="003153B4">
        <w:rPr>
          <w:rFonts w:eastAsia="Frutiger LT Com 65 Bold,Frutige" w:cs="Arial"/>
          <w:color w:val="000000" w:themeColor="text1"/>
          <w:sz w:val="22"/>
        </w:rPr>
        <w:t xml:space="preserve"> 2018.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</w:t>
      </w:r>
      <w:r w:rsidR="003153B4">
        <w:rPr>
          <w:rFonts w:eastAsia="Frutiger LT Com 65 Bold,Frutige" w:cs="Arial"/>
          <w:color w:val="000000" w:themeColor="text1"/>
          <w:sz w:val="22"/>
        </w:rPr>
        <w:t>A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n international team of </w:t>
      </w:r>
      <w:r w:rsidR="003153B4">
        <w:rPr>
          <w:rFonts w:eastAsia="Frutiger LT Com 65 Bold,Frutige" w:cs="Arial"/>
          <w:color w:val="000000" w:themeColor="text1"/>
          <w:sz w:val="22"/>
        </w:rPr>
        <w:t>approx.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30 tradespeople assembled to</w:t>
      </w:r>
      <w:r>
        <w:rPr>
          <w:rFonts w:eastAsia="Frutiger LT Com 65 Bold,Frutige" w:cs="Arial"/>
          <w:color w:val="000000" w:themeColor="text1"/>
          <w:sz w:val="22"/>
        </w:rPr>
        <w:t xml:space="preserve"> 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provide </w:t>
      </w:r>
      <w:r w:rsidR="003D06E2">
        <w:rPr>
          <w:rFonts w:eastAsia="Frutiger LT Com 65 Bold,Frutige" w:cs="Arial"/>
          <w:color w:val="000000" w:themeColor="text1"/>
          <w:sz w:val="22"/>
        </w:rPr>
        <w:t>hands-on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</w:t>
      </w:r>
      <w:r w:rsidR="00F511AC">
        <w:rPr>
          <w:rFonts w:eastAsia="Frutiger LT Com 65 Bold,Frutige" w:cs="Arial"/>
          <w:color w:val="000000" w:themeColor="text1"/>
          <w:sz w:val="22"/>
        </w:rPr>
        <w:t>technical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expertise to</w:t>
      </w:r>
      <w:r>
        <w:rPr>
          <w:rFonts w:eastAsia="Frutiger LT Com 65 Bold,Frutige" w:cs="Arial"/>
          <w:color w:val="000000" w:themeColor="text1"/>
          <w:sz w:val="22"/>
        </w:rPr>
        <w:t xml:space="preserve"> the 2018 U.S. Water Prize-winning </w:t>
      </w:r>
      <w:r w:rsidRPr="0041606C">
        <w:rPr>
          <w:rFonts w:eastAsia="Frutiger LT Com 65 Bold,Frutige" w:cs="Arial"/>
          <w:i/>
          <w:color w:val="000000" w:themeColor="text1"/>
          <w:sz w:val="22"/>
        </w:rPr>
        <w:t>Navajo Water Project</w:t>
      </w:r>
      <w:r>
        <w:rPr>
          <w:rFonts w:eastAsia="Frutiger LT Com 65 Bold,Frutige" w:cs="Arial"/>
          <w:color w:val="000000" w:themeColor="text1"/>
          <w:sz w:val="22"/>
        </w:rPr>
        <w:t xml:space="preserve"> initiative of </w:t>
      </w:r>
      <w:r w:rsidR="0041606C">
        <w:rPr>
          <w:rFonts w:eastAsia="Frutiger LT Com 65 Bold,Frutige" w:cs="Arial"/>
          <w:color w:val="000000" w:themeColor="text1"/>
          <w:sz w:val="22"/>
        </w:rPr>
        <w:t xml:space="preserve">human rights non-profit, </w:t>
      </w:r>
      <w:proofErr w:type="spellStart"/>
      <w:r w:rsidR="0041606C" w:rsidRPr="0041606C">
        <w:rPr>
          <w:rFonts w:eastAsia="Frutiger LT Com 65 Bold,Frutige" w:cs="Arial"/>
          <w:b/>
          <w:color w:val="000000" w:themeColor="text1"/>
          <w:sz w:val="22"/>
        </w:rPr>
        <w:t>DigDeep</w:t>
      </w:r>
      <w:proofErr w:type="spellEnd"/>
      <w:r w:rsidR="0041606C">
        <w:rPr>
          <w:rFonts w:eastAsia="Frutiger LT Com 65 Bold,Frutige" w:cs="Arial"/>
          <w:color w:val="000000" w:themeColor="text1"/>
          <w:sz w:val="22"/>
        </w:rPr>
        <w:t>.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</w:t>
      </w:r>
      <w:r w:rsidR="003D06E2">
        <w:rPr>
          <w:rFonts w:eastAsia="Frutiger LT Com 65 Bold,Frutige" w:cs="Arial"/>
          <w:color w:val="000000" w:themeColor="text1"/>
          <w:sz w:val="22"/>
        </w:rPr>
        <w:t>In five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 xml:space="preserve"> intensive </w:t>
      </w:r>
      <w:r w:rsidR="003D06E2">
        <w:rPr>
          <w:rFonts w:eastAsia="Frutiger LT Com 65 Bold,Frutige" w:cs="Arial"/>
          <w:color w:val="000000" w:themeColor="text1"/>
          <w:sz w:val="22"/>
        </w:rPr>
        <w:t>days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>,</w:t>
      </w:r>
      <w:r w:rsidR="003D06E2">
        <w:rPr>
          <w:rFonts w:eastAsia="Frutiger LT Com 65 Bold,Frutige" w:cs="Arial"/>
          <w:color w:val="000000" w:themeColor="text1"/>
          <w:sz w:val="22"/>
        </w:rPr>
        <w:t xml:space="preserve"> working across a remote area</w:t>
      </w:r>
      <w:r w:rsidR="003153B4">
        <w:rPr>
          <w:rFonts w:eastAsia="Frutiger LT Com 65 Bold,Frutige" w:cs="Arial"/>
          <w:color w:val="000000" w:themeColor="text1"/>
          <w:sz w:val="22"/>
        </w:rPr>
        <w:t xml:space="preserve"> of the reservation</w:t>
      </w:r>
      <w:r w:rsidR="00F511AC">
        <w:rPr>
          <w:rFonts w:eastAsia="Frutiger LT Com 65 Bold,Frutige" w:cs="Arial"/>
          <w:color w:val="000000" w:themeColor="text1"/>
          <w:sz w:val="22"/>
        </w:rPr>
        <w:t xml:space="preserve"> spanning approx. 40miles</w:t>
      </w:r>
      <w:r w:rsidR="003D06E2">
        <w:rPr>
          <w:rFonts w:eastAsia="Frutiger LT Com 65 Bold,Frutige" w:cs="Arial"/>
          <w:color w:val="000000" w:themeColor="text1"/>
          <w:sz w:val="22"/>
        </w:rPr>
        <w:t>,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 xml:space="preserve"> </w:t>
      </w:r>
      <w:r w:rsidR="00E817E3">
        <w:rPr>
          <w:rFonts w:eastAsia="Frutiger LT Com 65 Bold,Frutige" w:cs="Arial"/>
          <w:color w:val="000000" w:themeColor="text1"/>
          <w:sz w:val="22"/>
        </w:rPr>
        <w:t>this</w:t>
      </w:r>
      <w:r w:rsidR="003D06E2">
        <w:rPr>
          <w:rFonts w:eastAsia="Frutiger LT Com 65 Bold,Frutige" w:cs="Arial"/>
          <w:color w:val="000000" w:themeColor="text1"/>
          <w:sz w:val="22"/>
        </w:rPr>
        <w:t xml:space="preserve"> team 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>connected</w:t>
      </w:r>
      <w:r w:rsidR="003D06E2">
        <w:rPr>
          <w:rFonts w:eastAsia="Frutiger LT Com 65 Bold,Frutige" w:cs="Arial"/>
          <w:color w:val="000000" w:themeColor="text1"/>
          <w:sz w:val="22"/>
        </w:rPr>
        <w:t xml:space="preserve"> ten households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 xml:space="preserve"> to </w:t>
      </w:r>
      <w:r w:rsidR="003D06E2">
        <w:rPr>
          <w:rFonts w:eastAsia="Frutiger LT Com 65 Bold,Frutige" w:cs="Arial"/>
          <w:color w:val="000000" w:themeColor="text1"/>
          <w:sz w:val="22"/>
        </w:rPr>
        <w:t>new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 xml:space="preserve"> wastewater system</w:t>
      </w:r>
      <w:r w:rsidR="003D06E2">
        <w:rPr>
          <w:rFonts w:eastAsia="Frutiger LT Com 65 Bold,Frutige" w:cs="Arial"/>
          <w:color w:val="000000" w:themeColor="text1"/>
          <w:sz w:val="22"/>
        </w:rPr>
        <w:t>s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>,</w:t>
      </w:r>
      <w:r w:rsidR="003D06E2">
        <w:rPr>
          <w:rFonts w:eastAsia="Frutiger LT Com 65 Bold,Frutige" w:cs="Arial"/>
          <w:color w:val="000000" w:themeColor="text1"/>
          <w:sz w:val="22"/>
        </w:rPr>
        <w:t xml:space="preserve"> 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>safe electrical system</w:t>
      </w:r>
      <w:r w:rsidR="003D06E2">
        <w:rPr>
          <w:rFonts w:eastAsia="Frutiger LT Com 65 Bold,Frutige" w:cs="Arial"/>
          <w:color w:val="000000" w:themeColor="text1"/>
          <w:sz w:val="22"/>
        </w:rPr>
        <w:t xml:space="preserve">s, and </w:t>
      </w:r>
      <w:r w:rsidR="00995164">
        <w:rPr>
          <w:rFonts w:eastAsia="Frutiger LT Com 65 Bold,Frutige" w:cs="Arial"/>
          <w:color w:val="000000" w:themeColor="text1"/>
          <w:sz w:val="22"/>
        </w:rPr>
        <w:t xml:space="preserve">provided </w:t>
      </w:r>
      <w:r w:rsidR="003D06E2" w:rsidRPr="003D06E2">
        <w:rPr>
          <w:rFonts w:eastAsia="Frutiger LT Com 65 Bold,Frutige" w:cs="Arial"/>
          <w:color w:val="000000" w:themeColor="text1"/>
          <w:sz w:val="22"/>
        </w:rPr>
        <w:t>running water inside home</w:t>
      </w:r>
      <w:r w:rsidR="00FE7F4A">
        <w:rPr>
          <w:rFonts w:eastAsia="Frutiger LT Com 65 Bold,Frutige" w:cs="Arial"/>
          <w:color w:val="000000" w:themeColor="text1"/>
          <w:sz w:val="22"/>
        </w:rPr>
        <w:t>s</w:t>
      </w:r>
      <w:r w:rsidR="003D06E2">
        <w:rPr>
          <w:rFonts w:eastAsia="Frutiger LT Com 65 Bold,Frutige" w:cs="Arial"/>
          <w:color w:val="000000" w:themeColor="text1"/>
          <w:sz w:val="22"/>
        </w:rPr>
        <w:t xml:space="preserve"> – </w:t>
      </w:r>
      <w:r w:rsidR="00C365C3" w:rsidRPr="003D06E2">
        <w:rPr>
          <w:rFonts w:eastAsia="Frutiger LT Com 65 Bold,Frutige" w:cs="Arial"/>
          <w:color w:val="000000" w:themeColor="text1"/>
          <w:sz w:val="22"/>
        </w:rPr>
        <w:t xml:space="preserve">some of which had </w:t>
      </w:r>
      <w:r w:rsidR="003D06E2">
        <w:rPr>
          <w:rFonts w:eastAsia="Frutiger LT Com 65 Bold,Frutige" w:cs="Arial"/>
          <w:color w:val="000000" w:themeColor="text1"/>
          <w:sz w:val="22"/>
        </w:rPr>
        <w:t>lived without</w:t>
      </w:r>
      <w:r w:rsidR="00C365C3" w:rsidRPr="003D06E2">
        <w:rPr>
          <w:rFonts w:eastAsia="Frutiger LT Com 65 Bold,Frutige" w:cs="Arial"/>
          <w:color w:val="000000" w:themeColor="text1"/>
          <w:sz w:val="22"/>
        </w:rPr>
        <w:t xml:space="preserve"> for ten years</w:t>
      </w:r>
      <w:r w:rsidR="003D06E2">
        <w:rPr>
          <w:rFonts w:eastAsia="Frutiger LT Com 65 Bold,Frutige" w:cs="Arial"/>
          <w:color w:val="000000" w:themeColor="text1"/>
          <w:sz w:val="22"/>
        </w:rPr>
        <w:t xml:space="preserve"> or more</w:t>
      </w:r>
      <w:r w:rsidR="00C365C3" w:rsidRPr="003D06E2">
        <w:rPr>
          <w:rFonts w:eastAsia="Frutiger LT Com 65 Bold,Frutige" w:cs="Arial"/>
          <w:color w:val="000000" w:themeColor="text1"/>
          <w:sz w:val="22"/>
        </w:rPr>
        <w:t>.</w:t>
      </w:r>
    </w:p>
    <w:p w14:paraId="62634870" w14:textId="6C80F2B6" w:rsidR="0041606C" w:rsidRDefault="0041606C" w:rsidP="0041606C">
      <w:pPr>
        <w:widowControl w:val="0"/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</w:p>
    <w:p w14:paraId="29EC107A" w14:textId="09D1D966" w:rsidR="00995164" w:rsidRPr="00995164" w:rsidRDefault="00287A00" w:rsidP="0099516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  <w:r>
        <w:rPr>
          <w:rFonts w:eastAsia="Frutiger LT Com 65 Bold,Frutige" w:cs="Arial"/>
          <w:color w:val="000000" w:themeColor="text1"/>
          <w:sz w:val="22"/>
        </w:rPr>
        <w:t xml:space="preserve">The Navajo Nation CPC represents IWSH’s first efforts to helping </w:t>
      </w:r>
      <w:r w:rsidR="00FE7F4A">
        <w:rPr>
          <w:rFonts w:eastAsia="Frutiger LT Com 65 Bold,Frutige" w:cs="Arial"/>
          <w:color w:val="000000" w:themeColor="text1"/>
          <w:sz w:val="22"/>
        </w:rPr>
        <w:t xml:space="preserve">highlight and </w:t>
      </w:r>
      <w:r>
        <w:rPr>
          <w:rFonts w:eastAsia="Frutiger LT Com 65 Bold,Frutige" w:cs="Arial"/>
          <w:color w:val="000000" w:themeColor="text1"/>
          <w:sz w:val="22"/>
        </w:rPr>
        <w:t>address the w</w:t>
      </w:r>
      <w:r w:rsidRPr="00287A00">
        <w:rPr>
          <w:rFonts w:eastAsia="Frutiger LT Com 65 Bold,Frutige" w:cs="Arial"/>
          <w:color w:val="000000" w:themeColor="text1"/>
          <w:sz w:val="22"/>
        </w:rPr>
        <w:t xml:space="preserve">ater and </w:t>
      </w:r>
      <w:r>
        <w:rPr>
          <w:rFonts w:eastAsia="Frutiger LT Com 65 Bold,Frutige" w:cs="Arial"/>
          <w:color w:val="000000" w:themeColor="text1"/>
          <w:sz w:val="22"/>
        </w:rPr>
        <w:t>s</w:t>
      </w:r>
      <w:r w:rsidRPr="00287A00">
        <w:rPr>
          <w:rFonts w:eastAsia="Frutiger LT Com 65 Bold,Frutige" w:cs="Arial"/>
          <w:color w:val="000000" w:themeColor="text1"/>
          <w:sz w:val="22"/>
        </w:rPr>
        <w:t xml:space="preserve">anitation </w:t>
      </w:r>
      <w:r>
        <w:rPr>
          <w:rFonts w:eastAsia="Frutiger LT Com 65 Bold,Frutige" w:cs="Arial"/>
          <w:color w:val="000000" w:themeColor="text1"/>
          <w:sz w:val="22"/>
        </w:rPr>
        <w:t>c</w:t>
      </w:r>
      <w:r w:rsidRPr="00287A00">
        <w:rPr>
          <w:rFonts w:eastAsia="Frutiger LT Com 65 Bold,Frutige" w:cs="Arial"/>
          <w:color w:val="000000" w:themeColor="text1"/>
          <w:sz w:val="22"/>
        </w:rPr>
        <w:t>risis in America</w:t>
      </w:r>
      <w:r>
        <w:rPr>
          <w:rFonts w:eastAsia="Frutiger LT Com 65 Bold,Frutige" w:cs="Arial"/>
          <w:color w:val="000000" w:themeColor="text1"/>
          <w:sz w:val="22"/>
        </w:rPr>
        <w:t>, bringing</w:t>
      </w:r>
      <w:r w:rsidRPr="00287A00">
        <w:rPr>
          <w:rFonts w:eastAsia="Frutiger LT Com 65 Bold,Frutige" w:cs="Arial"/>
          <w:color w:val="000000" w:themeColor="text1"/>
          <w:sz w:val="22"/>
        </w:rPr>
        <w:t xml:space="preserve"> </w:t>
      </w:r>
      <w:r>
        <w:rPr>
          <w:rFonts w:eastAsia="Frutiger LT Com 65 Bold,Frutige" w:cs="Arial"/>
          <w:color w:val="000000" w:themeColor="text1"/>
          <w:sz w:val="22"/>
        </w:rPr>
        <w:t>G</w:t>
      </w:r>
      <w:r w:rsidRPr="00287A00">
        <w:rPr>
          <w:rFonts w:eastAsia="Frutiger LT Com 65 Bold,Frutige" w:cs="Arial"/>
          <w:color w:val="000000" w:themeColor="text1"/>
          <w:sz w:val="22"/>
        </w:rPr>
        <w:t xml:space="preserve">overnment &amp; Industry </w:t>
      </w:r>
      <w:r>
        <w:rPr>
          <w:rFonts w:eastAsia="Frutiger LT Com 65 Bold,Frutige" w:cs="Arial"/>
          <w:color w:val="000000" w:themeColor="text1"/>
          <w:sz w:val="22"/>
        </w:rPr>
        <w:t>t</w:t>
      </w:r>
      <w:r w:rsidRPr="00287A00">
        <w:rPr>
          <w:rFonts w:eastAsia="Frutiger LT Com 65 Bold,Frutige" w:cs="Arial"/>
          <w:color w:val="000000" w:themeColor="text1"/>
          <w:sz w:val="22"/>
        </w:rPr>
        <w:t xml:space="preserve">ogether </w:t>
      </w:r>
      <w:r>
        <w:rPr>
          <w:rFonts w:eastAsia="Frutiger LT Com 65 Bold,Frutige" w:cs="Arial"/>
          <w:color w:val="000000" w:themeColor="text1"/>
          <w:sz w:val="22"/>
        </w:rPr>
        <w:t>to work towards</w:t>
      </w:r>
      <w:r w:rsidRPr="00287A00">
        <w:rPr>
          <w:rFonts w:eastAsia="Frutiger LT Com 65 Bold,Frutige" w:cs="Arial"/>
          <w:color w:val="000000" w:themeColor="text1"/>
          <w:sz w:val="22"/>
        </w:rPr>
        <w:t xml:space="preserve"> </w:t>
      </w:r>
      <w:r>
        <w:rPr>
          <w:rFonts w:eastAsia="Frutiger LT Com 65 Bold,Frutige" w:cs="Arial"/>
          <w:color w:val="000000" w:themeColor="text1"/>
          <w:sz w:val="22"/>
        </w:rPr>
        <w:t>s</w:t>
      </w:r>
      <w:r w:rsidRPr="00287A00">
        <w:rPr>
          <w:rFonts w:eastAsia="Frutiger LT Com 65 Bold,Frutige" w:cs="Arial"/>
          <w:color w:val="000000" w:themeColor="text1"/>
          <w:sz w:val="22"/>
        </w:rPr>
        <w:t>olutions</w:t>
      </w:r>
      <w:r>
        <w:rPr>
          <w:rFonts w:eastAsia="Frutiger LT Com 65 Bold,Frutige" w:cs="Arial"/>
          <w:color w:val="000000" w:themeColor="text1"/>
          <w:sz w:val="22"/>
        </w:rPr>
        <w:t xml:space="preserve">. An MOU has been signed with </w:t>
      </w:r>
      <w:r w:rsidRPr="00287A00">
        <w:rPr>
          <w:rFonts w:eastAsia="Frutiger LT Com 65 Bold,Frutige" w:cs="Arial"/>
          <w:b/>
          <w:color w:val="000000" w:themeColor="text1"/>
          <w:sz w:val="22"/>
        </w:rPr>
        <w:t>Navajo Technical University</w:t>
      </w:r>
      <w:r>
        <w:rPr>
          <w:rFonts w:eastAsia="Frutiger LT Com 65 Bold,Frutige" w:cs="Arial"/>
          <w:color w:val="000000" w:themeColor="text1"/>
          <w:sz w:val="22"/>
        </w:rPr>
        <w:t xml:space="preserve"> to develop an introductory plumbing skills curriculum, due for initial roll-out later in 2019</w:t>
      </w:r>
      <w:r w:rsidR="00FE7F4A">
        <w:rPr>
          <w:rFonts w:eastAsia="Frutiger LT Com 65 Bold,Frutige" w:cs="Arial"/>
          <w:color w:val="000000" w:themeColor="text1"/>
          <w:sz w:val="22"/>
        </w:rPr>
        <w:t xml:space="preserve">, and planning for </w:t>
      </w:r>
      <w:r w:rsidR="007C33E0">
        <w:rPr>
          <w:rFonts w:eastAsia="Frutiger LT Com 65 Bold,Frutige" w:cs="Arial"/>
          <w:color w:val="000000" w:themeColor="text1"/>
          <w:sz w:val="22"/>
        </w:rPr>
        <w:t>follow-up</w:t>
      </w:r>
      <w:r w:rsidR="00FE7F4A">
        <w:rPr>
          <w:rFonts w:eastAsia="Frutiger LT Com 65 Bold,Frutige" w:cs="Arial"/>
          <w:color w:val="000000" w:themeColor="text1"/>
          <w:sz w:val="22"/>
        </w:rPr>
        <w:t xml:space="preserve"> projects in collaboration with </w:t>
      </w:r>
      <w:proofErr w:type="spellStart"/>
      <w:r w:rsidR="00FE7F4A">
        <w:rPr>
          <w:rFonts w:eastAsia="Frutiger LT Com 65 Bold,Frutige" w:cs="Arial"/>
          <w:color w:val="000000" w:themeColor="text1"/>
          <w:sz w:val="22"/>
        </w:rPr>
        <w:t>DigDeep</w:t>
      </w:r>
      <w:proofErr w:type="spellEnd"/>
      <w:r w:rsidR="00FE7F4A">
        <w:rPr>
          <w:rFonts w:eastAsia="Frutiger LT Com 65 Bold,Frutige" w:cs="Arial"/>
          <w:color w:val="000000" w:themeColor="text1"/>
          <w:sz w:val="22"/>
        </w:rPr>
        <w:t xml:space="preserve"> and other key partners such as </w:t>
      </w:r>
      <w:r w:rsidR="00FE7F4A" w:rsidRPr="00FE7F4A">
        <w:rPr>
          <w:rFonts w:eastAsia="Frutiger LT Com 65 Bold,Frutige" w:cs="Arial"/>
          <w:b/>
          <w:color w:val="000000" w:themeColor="text1"/>
          <w:sz w:val="22"/>
        </w:rPr>
        <w:t>United Association</w:t>
      </w:r>
      <w:r w:rsidR="00FE7F4A">
        <w:rPr>
          <w:rFonts w:eastAsia="Frutiger LT Com 65 Bold,Frutige" w:cs="Arial"/>
          <w:color w:val="000000" w:themeColor="text1"/>
          <w:sz w:val="22"/>
        </w:rPr>
        <w:t xml:space="preserve"> Locals and </w:t>
      </w:r>
      <w:r w:rsidR="00FE7F4A" w:rsidRPr="00FE7F4A">
        <w:rPr>
          <w:rFonts w:eastAsia="Frutiger LT Com 65 Bold,Frutige" w:cs="Arial"/>
          <w:b/>
          <w:color w:val="000000" w:themeColor="text1"/>
          <w:sz w:val="22"/>
        </w:rPr>
        <w:t>IAPMO Chapters</w:t>
      </w:r>
      <w:r w:rsidR="00FE7F4A">
        <w:rPr>
          <w:rFonts w:eastAsia="Frutiger LT Com 65 Bold,Frutige" w:cs="Arial"/>
          <w:color w:val="000000" w:themeColor="text1"/>
          <w:sz w:val="22"/>
        </w:rPr>
        <w:t xml:space="preserve">, right across the U.S., are </w:t>
      </w:r>
      <w:r w:rsidR="00965E10">
        <w:rPr>
          <w:rFonts w:eastAsia="Frutiger LT Com 65 Bold,Frutige" w:cs="Arial"/>
          <w:color w:val="000000" w:themeColor="text1"/>
          <w:sz w:val="22"/>
        </w:rPr>
        <w:t>ongoing</w:t>
      </w:r>
      <w:r w:rsidR="00FE7F4A">
        <w:rPr>
          <w:rFonts w:eastAsia="Frutiger LT Com 65 Bold,Frutige" w:cs="Arial"/>
          <w:color w:val="000000" w:themeColor="text1"/>
          <w:sz w:val="22"/>
        </w:rPr>
        <w:t>.</w:t>
      </w:r>
    </w:p>
    <w:p w14:paraId="3440FB78" w14:textId="77777777" w:rsidR="00995164" w:rsidRDefault="00995164" w:rsidP="0041606C">
      <w:pPr>
        <w:widowControl w:val="0"/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</w:p>
    <w:p w14:paraId="5C04BDD4" w14:textId="06E66E2D" w:rsidR="0041606C" w:rsidRPr="0041606C" w:rsidRDefault="0041606C" w:rsidP="0041606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  <w:r>
        <w:rPr>
          <w:rFonts w:eastAsia="Frutiger LT Com 65 Bold,Frutige" w:cs="Arial"/>
          <w:color w:val="000000" w:themeColor="text1"/>
          <w:sz w:val="22"/>
        </w:rPr>
        <w:t xml:space="preserve">IWSH </w:t>
      </w:r>
      <w:r w:rsidR="00287A00">
        <w:rPr>
          <w:rFonts w:eastAsia="Frutiger LT Com 65 Bold,Frutige" w:cs="Arial"/>
          <w:color w:val="000000" w:themeColor="text1"/>
          <w:sz w:val="22"/>
        </w:rPr>
        <w:t xml:space="preserve">also </w:t>
      </w:r>
      <w:r>
        <w:rPr>
          <w:rFonts w:eastAsia="Frutiger LT Com 65 Bold,Frutige" w:cs="Arial"/>
          <w:color w:val="000000" w:themeColor="text1"/>
          <w:sz w:val="22"/>
        </w:rPr>
        <w:t>supports hands-on practical and technical input to partner programs</w:t>
      </w:r>
      <w:r w:rsidR="00ED5829">
        <w:rPr>
          <w:rFonts w:eastAsia="Frutiger LT Com 65 Bold,Frutige" w:cs="Arial"/>
          <w:color w:val="000000" w:themeColor="text1"/>
          <w:sz w:val="22"/>
        </w:rPr>
        <w:t xml:space="preserve"> overseas</w:t>
      </w:r>
      <w:r>
        <w:rPr>
          <w:rFonts w:eastAsia="Frutiger LT Com 65 Bold,Frutige" w:cs="Arial"/>
          <w:color w:val="000000" w:themeColor="text1"/>
          <w:sz w:val="22"/>
        </w:rPr>
        <w:t xml:space="preserve">. Our most successful partnership is with the </w:t>
      </w:r>
      <w:r w:rsidRPr="0041606C">
        <w:rPr>
          <w:rFonts w:eastAsia="Frutiger LT Com 65 Bold,Frutige" w:cs="Arial"/>
          <w:b/>
          <w:color w:val="000000" w:themeColor="text1"/>
          <w:sz w:val="22"/>
        </w:rPr>
        <w:t>Nepal Village Health Improvement Program,</w:t>
      </w:r>
      <w:r>
        <w:rPr>
          <w:rFonts w:eastAsia="Frutiger LT Com 65 Bold,Frutige" w:cs="Arial"/>
          <w:color w:val="000000" w:themeColor="text1"/>
          <w:sz w:val="22"/>
        </w:rPr>
        <w:t xml:space="preserve"> from Australian NGO </w:t>
      </w:r>
      <w:r w:rsidRPr="0041606C">
        <w:rPr>
          <w:rFonts w:eastAsia="Frutiger LT Com 65 Bold,Frutige" w:cs="Arial"/>
          <w:b/>
          <w:color w:val="000000" w:themeColor="text1"/>
          <w:sz w:val="22"/>
        </w:rPr>
        <w:t>Healthabitat</w:t>
      </w:r>
      <w:r w:rsidR="00ED5829">
        <w:rPr>
          <w:rFonts w:eastAsia="Frutiger LT Com 65 Bold,Frutige" w:cs="Arial"/>
          <w:color w:val="000000" w:themeColor="text1"/>
          <w:sz w:val="22"/>
        </w:rPr>
        <w:t xml:space="preserve">, which </w:t>
      </w:r>
      <w:r w:rsidR="00ED5829" w:rsidRPr="00ED5829">
        <w:rPr>
          <w:rFonts w:eastAsia="Frutiger LT Com 65 Bold,Frutige" w:cs="Arial"/>
          <w:color w:val="000000" w:themeColor="text1"/>
          <w:sz w:val="22"/>
        </w:rPr>
        <w:t>buil</w:t>
      </w:r>
      <w:r w:rsidR="00ED5829">
        <w:rPr>
          <w:rFonts w:eastAsia="Frutiger LT Com 65 Bold,Frutige" w:cs="Arial"/>
          <w:color w:val="000000" w:themeColor="text1"/>
          <w:sz w:val="22"/>
        </w:rPr>
        <w:t>ds</w:t>
      </w:r>
      <w:r w:rsidR="00ED5829" w:rsidRPr="00ED5829">
        <w:rPr>
          <w:rFonts w:eastAsia="Frutiger LT Com 65 Bold,Frutige" w:cs="Arial"/>
          <w:color w:val="000000" w:themeColor="text1"/>
          <w:sz w:val="22"/>
        </w:rPr>
        <w:t xml:space="preserve"> and upgrade</w:t>
      </w:r>
      <w:r w:rsidR="00ED5829">
        <w:rPr>
          <w:rFonts w:eastAsia="Frutiger LT Com 65 Bold,Frutige" w:cs="Arial"/>
          <w:color w:val="000000" w:themeColor="text1"/>
          <w:sz w:val="22"/>
        </w:rPr>
        <w:t>s</w:t>
      </w:r>
      <w:r w:rsidR="00ED5829" w:rsidRPr="00ED5829">
        <w:rPr>
          <w:rFonts w:eastAsia="Frutiger LT Com 65 Bold,Frutige" w:cs="Arial"/>
          <w:color w:val="000000" w:themeColor="text1"/>
          <w:sz w:val="22"/>
        </w:rPr>
        <w:t xml:space="preserve"> toilets, water supply and waste systems</w:t>
      </w:r>
      <w:r w:rsidR="00ED5829">
        <w:rPr>
          <w:rFonts w:eastAsia="Frutiger LT Com 65 Bold,Frutige" w:cs="Arial"/>
          <w:color w:val="000000" w:themeColor="text1"/>
          <w:sz w:val="22"/>
        </w:rPr>
        <w:t xml:space="preserve"> for schools and homes in the remote and mountainous </w:t>
      </w:r>
      <w:proofErr w:type="spellStart"/>
      <w:r w:rsidR="00ED5829">
        <w:rPr>
          <w:rFonts w:eastAsia="Frutiger LT Com 65 Bold,Frutige" w:cs="Arial"/>
          <w:color w:val="000000" w:themeColor="text1"/>
          <w:sz w:val="22"/>
        </w:rPr>
        <w:t>Kavre</w:t>
      </w:r>
      <w:proofErr w:type="spellEnd"/>
      <w:r w:rsidR="00ED5829">
        <w:rPr>
          <w:rFonts w:eastAsia="Frutiger LT Com 65 Bold,Frutige" w:cs="Arial"/>
          <w:color w:val="000000" w:themeColor="text1"/>
          <w:sz w:val="22"/>
        </w:rPr>
        <w:t xml:space="preserve"> region.</w:t>
      </w:r>
    </w:p>
    <w:p w14:paraId="19A7498B" w14:textId="6F04670E" w:rsidR="0041606C" w:rsidRDefault="0041606C" w:rsidP="007B0084">
      <w:pPr>
        <w:widowControl w:val="0"/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</w:p>
    <w:p w14:paraId="16F28052" w14:textId="45688230" w:rsidR="0041606C" w:rsidRPr="0041606C" w:rsidRDefault="0041606C" w:rsidP="0041606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  <w:r w:rsidRPr="0041606C">
        <w:rPr>
          <w:rFonts w:eastAsia="Frutiger LT Com 65 Bold,Frutige" w:cs="Arial"/>
          <w:color w:val="000000" w:themeColor="text1"/>
          <w:sz w:val="22"/>
        </w:rPr>
        <w:t xml:space="preserve">IWSH also engages youth worldwide through an annual </w:t>
      </w:r>
      <w:r w:rsidRPr="00C365C3">
        <w:rPr>
          <w:rFonts w:eastAsia="Frutiger LT Com 65 Bold,Frutige" w:cs="Arial"/>
          <w:b/>
          <w:color w:val="000000" w:themeColor="text1"/>
          <w:sz w:val="22"/>
        </w:rPr>
        <w:t>Essay Scholarship</w:t>
      </w:r>
      <w:r w:rsidRPr="0041606C">
        <w:rPr>
          <w:rFonts w:eastAsia="Frutiger LT Com 65 Bold,Frutige" w:cs="Arial"/>
          <w:color w:val="000000" w:themeColor="text1"/>
          <w:sz w:val="22"/>
        </w:rPr>
        <w:t xml:space="preserve"> </w:t>
      </w:r>
      <w:r w:rsidR="00D57CCF" w:rsidRPr="0041606C">
        <w:rPr>
          <w:rFonts w:eastAsia="Frutiger LT Com 65 Bold,Frutige" w:cs="Arial"/>
          <w:color w:val="000000" w:themeColor="text1"/>
          <w:sz w:val="22"/>
        </w:rPr>
        <w:t>competition and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</w:t>
      </w:r>
      <w:r w:rsidR="00ED5829">
        <w:rPr>
          <w:rFonts w:eastAsia="Frutiger LT Com 65 Bold,Frutige" w:cs="Arial"/>
          <w:color w:val="000000" w:themeColor="text1"/>
          <w:sz w:val="22"/>
        </w:rPr>
        <w:t>presents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</w:t>
      </w:r>
      <w:r w:rsidR="00C365C3" w:rsidRPr="00C365C3">
        <w:rPr>
          <w:rFonts w:eastAsia="Frutiger LT Com 65 Bold,Frutige" w:cs="Arial"/>
          <w:b/>
          <w:color w:val="000000" w:themeColor="text1"/>
          <w:sz w:val="22"/>
        </w:rPr>
        <w:t>World Plumbing Day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initiatives each year: all intended to generate debate, raise awareness and promote the importance of plumbing as vital to global health.</w:t>
      </w:r>
    </w:p>
    <w:p w14:paraId="3690E083" w14:textId="77777777" w:rsidR="0041606C" w:rsidRDefault="0041606C" w:rsidP="007B0084">
      <w:pPr>
        <w:widowControl w:val="0"/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</w:p>
    <w:p w14:paraId="1008CE35" w14:textId="626FDA9E" w:rsidR="0041606C" w:rsidRPr="0041606C" w:rsidRDefault="0041606C" w:rsidP="0041606C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eastAsia="Frutiger LT Com 65 Bold,Frutige" w:cs="Arial"/>
          <w:color w:val="000000" w:themeColor="text1"/>
          <w:sz w:val="22"/>
        </w:rPr>
      </w:pPr>
      <w:proofErr w:type="gramStart"/>
      <w:r>
        <w:rPr>
          <w:rFonts w:eastAsia="Frutiger LT Com 65 Bold,Frutige" w:cs="Arial"/>
          <w:color w:val="000000" w:themeColor="text1"/>
          <w:sz w:val="22"/>
        </w:rPr>
        <w:t>All of</w:t>
      </w:r>
      <w:proofErr w:type="gramEnd"/>
      <w:r>
        <w:rPr>
          <w:rFonts w:eastAsia="Frutiger LT Com 65 Bold,Frutige" w:cs="Arial"/>
          <w:color w:val="000000" w:themeColor="text1"/>
          <w:sz w:val="22"/>
        </w:rPr>
        <w:t xml:space="preserve"> </w:t>
      </w:r>
      <w:r w:rsidRPr="0041606C">
        <w:rPr>
          <w:rFonts w:eastAsia="Frutiger LT Com 65 Bold,Frutige" w:cs="Arial"/>
          <w:color w:val="000000" w:themeColor="text1"/>
          <w:sz w:val="22"/>
        </w:rPr>
        <w:t>IWSH’s work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</w:t>
      </w:r>
      <w:r w:rsidRPr="0041606C">
        <w:rPr>
          <w:rFonts w:eastAsia="Frutiger LT Com 65 Bold,Frutige" w:cs="Arial"/>
          <w:color w:val="000000" w:themeColor="text1"/>
          <w:sz w:val="22"/>
        </w:rPr>
        <w:t>is made possible by financial donations and the generous contribution of materials and expertise from across the global Water, Sanitation and Hygiene sector.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Tax deductible donations can be made by visiting </w:t>
      </w:r>
      <w:r w:rsidR="00C365C3" w:rsidRPr="00C365C3">
        <w:rPr>
          <w:rFonts w:eastAsia="Frutiger LT Com 65 Bold,Frutige" w:cs="Arial"/>
          <w:b/>
          <w:color w:val="000000" w:themeColor="text1"/>
          <w:sz w:val="22"/>
        </w:rPr>
        <w:t>www.iwsh.org/donate</w:t>
      </w:r>
      <w:r w:rsidR="00C365C3">
        <w:rPr>
          <w:rFonts w:eastAsia="Frutiger LT Com 65 Bold,Frutige" w:cs="Arial"/>
          <w:color w:val="000000" w:themeColor="text1"/>
          <w:sz w:val="22"/>
        </w:rPr>
        <w:t xml:space="preserve"> and we encourage any individuals or groups interested in partnering or collaborating</w:t>
      </w:r>
      <w:r w:rsidR="000F3107">
        <w:rPr>
          <w:rFonts w:eastAsia="Frutiger LT Com 65 Bold,Frutige" w:cs="Arial"/>
          <w:color w:val="000000" w:themeColor="text1"/>
          <w:sz w:val="22"/>
        </w:rPr>
        <w:t xml:space="preserve"> with any of our initiatives to get in touch via </w:t>
      </w:r>
      <w:r w:rsidR="000F3107" w:rsidRPr="000F3107">
        <w:rPr>
          <w:rFonts w:eastAsia="Frutiger LT Com 65 Bold,Frutige" w:cs="Arial"/>
          <w:b/>
          <w:color w:val="000000" w:themeColor="text1"/>
          <w:sz w:val="22"/>
        </w:rPr>
        <w:t>info@iwsh.org</w:t>
      </w:r>
    </w:p>
    <w:p w14:paraId="1FCC612A" w14:textId="588B5BE1" w:rsidR="00812421" w:rsidRPr="00867DA2" w:rsidRDefault="00812421" w:rsidP="000617BF">
      <w:pPr>
        <w:rPr>
          <w:rFonts w:cs="Arial"/>
          <w:color w:val="000000" w:themeColor="text1"/>
          <w:sz w:val="22"/>
        </w:rPr>
      </w:pPr>
    </w:p>
    <w:sectPr w:rsidR="00812421" w:rsidRPr="00867DA2" w:rsidSect="000617BF">
      <w:headerReference w:type="even" r:id="rId8"/>
      <w:headerReference w:type="default" r:id="rId9"/>
      <w:footerReference w:type="default" r:id="rId10"/>
      <w:headerReference w:type="first" r:id="rId11"/>
      <w:pgSz w:w="11900" w:h="16820" w:code="9"/>
      <w:pgMar w:top="1702" w:right="1080" w:bottom="1440" w:left="1080" w:header="567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B75AF" w14:textId="77777777" w:rsidR="00457D76" w:rsidRDefault="00457D76" w:rsidP="00F56128">
      <w:r>
        <w:separator/>
      </w:r>
    </w:p>
    <w:p w14:paraId="764E87BF" w14:textId="77777777" w:rsidR="00457D76" w:rsidRDefault="00457D76"/>
  </w:endnote>
  <w:endnote w:type="continuationSeparator" w:id="0">
    <w:p w14:paraId="3DB36EA7" w14:textId="77777777" w:rsidR="00457D76" w:rsidRDefault="00457D76" w:rsidP="00F56128">
      <w:r>
        <w:continuationSeparator/>
      </w:r>
    </w:p>
    <w:p w14:paraId="27A8DF47" w14:textId="77777777" w:rsidR="00457D76" w:rsidRDefault="00457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quare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 LT Com 65 Bold,Frutig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246"/>
      <w:gridCol w:w="3248"/>
    </w:tblGrid>
    <w:tr w:rsidR="00812421" w14:paraId="0C7C1BCD" w14:textId="77777777" w:rsidTr="0022481E">
      <w:tc>
        <w:tcPr>
          <w:tcW w:w="3285" w:type="dxa"/>
        </w:tcPr>
        <w:p w14:paraId="6A6F76F3" w14:textId="77777777" w:rsidR="00812421" w:rsidRDefault="00812421" w:rsidP="0022481E">
          <w:pPr>
            <w:pStyle w:val="footerleft"/>
          </w:pPr>
        </w:p>
      </w:tc>
      <w:tc>
        <w:tcPr>
          <w:tcW w:w="3285" w:type="dxa"/>
        </w:tcPr>
        <w:p w14:paraId="513331A0" w14:textId="77777777" w:rsidR="00812421" w:rsidRDefault="00812421" w:rsidP="0022481E">
          <w:pPr>
            <w:pStyle w:val="footercentre"/>
          </w:pPr>
        </w:p>
      </w:tc>
      <w:tc>
        <w:tcPr>
          <w:tcW w:w="3285" w:type="dxa"/>
        </w:tcPr>
        <w:p w14:paraId="3403AFCD" w14:textId="77777777" w:rsidR="00812421" w:rsidRDefault="00812421" w:rsidP="0022481E">
          <w:pPr>
            <w:pStyle w:val="footerright"/>
          </w:pPr>
        </w:p>
      </w:tc>
    </w:tr>
    <w:tr w:rsidR="00812421" w14:paraId="4CE71D39" w14:textId="77777777" w:rsidTr="0022481E">
      <w:tc>
        <w:tcPr>
          <w:tcW w:w="3285" w:type="dxa"/>
        </w:tcPr>
        <w:p w14:paraId="10433029" w14:textId="77777777" w:rsidR="00812421" w:rsidRPr="0022481E" w:rsidRDefault="00812421" w:rsidP="0022481E">
          <w:pPr>
            <w:pStyle w:val="footerleft"/>
          </w:pPr>
        </w:p>
      </w:tc>
      <w:tc>
        <w:tcPr>
          <w:tcW w:w="3285" w:type="dxa"/>
        </w:tcPr>
        <w:p w14:paraId="7C9B6092" w14:textId="7357384B" w:rsidR="00812421" w:rsidRPr="0022481E" w:rsidRDefault="00812421" w:rsidP="001A11F1">
          <w:pPr>
            <w:pStyle w:val="footercentre"/>
          </w:pPr>
        </w:p>
      </w:tc>
      <w:tc>
        <w:tcPr>
          <w:tcW w:w="3285" w:type="dxa"/>
        </w:tcPr>
        <w:p w14:paraId="6FD4AC69" w14:textId="77777777" w:rsidR="00812421" w:rsidRDefault="00812421" w:rsidP="0021063C">
          <w:pPr>
            <w:jc w:val="right"/>
          </w:pPr>
        </w:p>
      </w:tc>
    </w:tr>
    <w:tr w:rsidR="00812421" w14:paraId="2440E2FC" w14:textId="77777777" w:rsidTr="0022481E">
      <w:tc>
        <w:tcPr>
          <w:tcW w:w="3285" w:type="dxa"/>
        </w:tcPr>
        <w:p w14:paraId="5958EEE5" w14:textId="619384B7" w:rsidR="00812421" w:rsidRPr="00853CDF" w:rsidRDefault="00812421" w:rsidP="00B92A74">
          <w:pPr>
            <w:pStyle w:val="footerleft"/>
          </w:pPr>
        </w:p>
      </w:tc>
      <w:tc>
        <w:tcPr>
          <w:tcW w:w="3285" w:type="dxa"/>
        </w:tcPr>
        <w:p w14:paraId="43D1A334" w14:textId="741790F3" w:rsidR="00812421" w:rsidRPr="00853CDF" w:rsidRDefault="00812421" w:rsidP="00160820">
          <w:pPr>
            <w:pStyle w:val="footercentre"/>
          </w:pPr>
        </w:p>
      </w:tc>
      <w:tc>
        <w:tcPr>
          <w:tcW w:w="3285" w:type="dxa"/>
        </w:tcPr>
        <w:sdt>
          <w:sdtPr>
            <w:id w:val="-220600297"/>
            <w:docPartObj>
              <w:docPartGallery w:val="Page Numbers (Bottom of Page)"/>
              <w:docPartUnique/>
            </w:docPartObj>
          </w:sdtPr>
          <w:sdtEndPr>
            <w:rPr>
              <w:rStyle w:val="footerrightChar"/>
              <w:sz w:val="16"/>
              <w:szCs w:val="16"/>
            </w:rPr>
          </w:sdtEndPr>
          <w:sdtContent>
            <w:p w14:paraId="5C6EDDD4" w14:textId="73CEF4BF" w:rsidR="00812421" w:rsidRDefault="00812421" w:rsidP="0022481E">
              <w:pPr>
                <w:pStyle w:val="Footer"/>
                <w:jc w:val="right"/>
              </w:pPr>
              <w:r w:rsidRPr="0022481E">
                <w:rPr>
                  <w:rStyle w:val="footerrightChar"/>
                </w:rPr>
                <w:fldChar w:fldCharType="begin"/>
              </w:r>
              <w:r w:rsidRPr="0022481E">
                <w:rPr>
                  <w:rStyle w:val="footerrightChar"/>
                </w:rPr>
                <w:instrText xml:space="preserve"> PAGE   \* MERGEFORMAT </w:instrText>
              </w:r>
              <w:r w:rsidRPr="0022481E">
                <w:rPr>
                  <w:rStyle w:val="footerrightChar"/>
                </w:rPr>
                <w:fldChar w:fldCharType="separate"/>
              </w:r>
              <w:r w:rsidR="00266A7E">
                <w:rPr>
                  <w:rStyle w:val="footerrightChar"/>
                  <w:noProof/>
                </w:rPr>
                <w:t>1</w:t>
              </w:r>
              <w:r w:rsidRPr="0022481E">
                <w:rPr>
                  <w:rStyle w:val="footerrightChar"/>
                </w:rPr>
                <w:fldChar w:fldCharType="end"/>
              </w:r>
              <w:r w:rsidRPr="0022481E">
                <w:rPr>
                  <w:rStyle w:val="footerrightChar"/>
                </w:rPr>
                <w:t xml:space="preserve"> of </w:t>
              </w:r>
              <w:r w:rsidR="00216A85">
                <w:rPr>
                  <w:rStyle w:val="footerrightChar"/>
                  <w:noProof/>
                </w:rPr>
                <w:fldChar w:fldCharType="begin"/>
              </w:r>
              <w:r w:rsidR="00216A85">
                <w:rPr>
                  <w:rStyle w:val="footerrightChar"/>
                  <w:noProof/>
                </w:rPr>
                <w:instrText xml:space="preserve"> NUMPAGES  \* Arabic  \* MERGEFORMAT </w:instrText>
              </w:r>
              <w:r w:rsidR="00216A85">
                <w:rPr>
                  <w:rStyle w:val="footerrightChar"/>
                  <w:noProof/>
                </w:rPr>
                <w:fldChar w:fldCharType="separate"/>
              </w:r>
              <w:r w:rsidR="00266A7E" w:rsidRPr="00266A7E">
                <w:rPr>
                  <w:rStyle w:val="footerrightChar"/>
                  <w:noProof/>
                </w:rPr>
                <w:t>1</w:t>
              </w:r>
              <w:r w:rsidR="00216A85">
                <w:rPr>
                  <w:rStyle w:val="footerrightChar"/>
                  <w:noProof/>
                </w:rPr>
                <w:fldChar w:fldCharType="end"/>
              </w:r>
            </w:p>
          </w:sdtContent>
        </w:sdt>
      </w:tc>
    </w:tr>
  </w:tbl>
  <w:p w14:paraId="6850B6A2" w14:textId="77777777" w:rsidR="00812421" w:rsidRDefault="00812421" w:rsidP="00095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F9012" w14:textId="77777777" w:rsidR="00457D76" w:rsidRDefault="00457D76" w:rsidP="00F56128">
      <w:r>
        <w:separator/>
      </w:r>
    </w:p>
    <w:p w14:paraId="3956F481" w14:textId="77777777" w:rsidR="00457D76" w:rsidRDefault="00457D76"/>
  </w:footnote>
  <w:footnote w:type="continuationSeparator" w:id="0">
    <w:p w14:paraId="01AB62D5" w14:textId="77777777" w:rsidR="00457D76" w:rsidRDefault="00457D76" w:rsidP="00F56128">
      <w:r>
        <w:continuationSeparator/>
      </w:r>
    </w:p>
    <w:p w14:paraId="26FB32CA" w14:textId="77777777" w:rsidR="00457D76" w:rsidRDefault="00457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CDA11" w14:textId="77777777" w:rsidR="00812421" w:rsidRDefault="00457D76">
    <w:pPr>
      <w:pStyle w:val="Header"/>
    </w:pPr>
    <w:sdt>
      <w:sdtPr>
        <w:id w:val="171999623"/>
        <w:placeholder>
          <w:docPart w:val="43429B3A7AB79748AB7234105E6A9748"/>
        </w:placeholder>
        <w:temporary/>
        <w:showingPlcHdr/>
      </w:sdtPr>
      <w:sdtEndPr/>
      <w:sdtContent>
        <w:r w:rsidR="00812421">
          <w:t>[Type text]</w:t>
        </w:r>
      </w:sdtContent>
    </w:sdt>
    <w:r w:rsidR="00812421">
      <w:ptab w:relativeTo="margin" w:alignment="center" w:leader="none"/>
    </w:r>
    <w:sdt>
      <w:sdtPr>
        <w:id w:val="171999624"/>
        <w:placeholder>
          <w:docPart w:val="BDC981D41979094F843D18F64BACB17D"/>
        </w:placeholder>
        <w:temporary/>
        <w:showingPlcHdr/>
      </w:sdtPr>
      <w:sdtEndPr/>
      <w:sdtContent>
        <w:r w:rsidR="00812421">
          <w:t>[Type text]</w:t>
        </w:r>
      </w:sdtContent>
    </w:sdt>
    <w:r w:rsidR="00812421">
      <w:ptab w:relativeTo="margin" w:alignment="right" w:leader="none"/>
    </w:r>
    <w:sdt>
      <w:sdtPr>
        <w:id w:val="171999625"/>
        <w:placeholder>
          <w:docPart w:val="C0E37E78F0CAC543B4548CF6FA733BBD"/>
        </w:placeholder>
        <w:temporary/>
        <w:showingPlcHdr/>
      </w:sdtPr>
      <w:sdtEndPr/>
      <w:sdtContent>
        <w:r w:rsidR="00812421">
          <w:t>[Type text]</w:t>
        </w:r>
      </w:sdtContent>
    </w:sdt>
  </w:p>
  <w:p w14:paraId="24757E6A" w14:textId="77777777" w:rsidR="00812421" w:rsidRDefault="008124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6302D" w14:textId="61106C42" w:rsidR="00812421" w:rsidRDefault="00973CE6" w:rsidP="00F56128">
    <w:pPr>
      <w:jc w:val="righ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E16080D" wp14:editId="65A74FD2">
          <wp:simplePos x="0" y="0"/>
          <wp:positionH relativeFrom="column">
            <wp:posOffset>4819650</wp:posOffset>
          </wp:positionH>
          <wp:positionV relativeFrom="paragraph">
            <wp:posOffset>-104775</wp:posOffset>
          </wp:positionV>
          <wp:extent cx="1352550" cy="7810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7DB3" w14:textId="77777777" w:rsidR="00812421" w:rsidRDefault="00812421"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5AADBA9" wp14:editId="36B9EA9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106045"/>
              <wp:effectExtent l="0" t="1838325" r="0" b="1548130"/>
              <wp:wrapNone/>
              <wp:docPr id="2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38A11" w14:textId="77777777" w:rsidR="00812421" w:rsidRDefault="00812421" w:rsidP="00736B9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ADBA9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0;margin-top:0;width:509.6pt;height:8.3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" filled="f" stroked="f">
              <o:lock v:ext="edit" shapetype="t"/>
              <v:textbox style="mso-fit-shape-to-text:t">
                <w:txbxContent>
                  <w:p w14:paraId="4E638A11" w14:textId="77777777" w:rsidR="00812421" w:rsidRDefault="00812421" w:rsidP="00736B9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224"/>
    <w:multiLevelType w:val="hybridMultilevel"/>
    <w:tmpl w:val="B98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132E"/>
    <w:multiLevelType w:val="hybridMultilevel"/>
    <w:tmpl w:val="77F694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CF1"/>
    <w:multiLevelType w:val="hybridMultilevel"/>
    <w:tmpl w:val="74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60A"/>
    <w:multiLevelType w:val="hybridMultilevel"/>
    <w:tmpl w:val="1C3A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24559F0"/>
    <w:multiLevelType w:val="hybridMultilevel"/>
    <w:tmpl w:val="3590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649C"/>
    <w:multiLevelType w:val="hybridMultilevel"/>
    <w:tmpl w:val="167A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06FF1"/>
    <w:multiLevelType w:val="hybridMultilevel"/>
    <w:tmpl w:val="495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261"/>
    <w:multiLevelType w:val="hybridMultilevel"/>
    <w:tmpl w:val="6986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49F7"/>
    <w:multiLevelType w:val="hybridMultilevel"/>
    <w:tmpl w:val="78F2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5307B"/>
    <w:multiLevelType w:val="multilevel"/>
    <w:tmpl w:val="B284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D74140"/>
    <w:multiLevelType w:val="hybridMultilevel"/>
    <w:tmpl w:val="E2B8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B21C9"/>
    <w:multiLevelType w:val="multilevel"/>
    <w:tmpl w:val="E0526C4A"/>
    <w:styleLink w:val="WSIHeadingListStyl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794" w:hanging="34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8E0CE4"/>
    <w:multiLevelType w:val="hybridMultilevel"/>
    <w:tmpl w:val="58F0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76E08"/>
    <w:multiLevelType w:val="hybridMultilevel"/>
    <w:tmpl w:val="2BA24D56"/>
    <w:lvl w:ilvl="0" w:tplc="45B8FBC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6B4C8A"/>
    <w:multiLevelType w:val="hybridMultilevel"/>
    <w:tmpl w:val="219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F73"/>
    <w:multiLevelType w:val="hybridMultilevel"/>
    <w:tmpl w:val="502C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60B01"/>
    <w:multiLevelType w:val="hybridMultilevel"/>
    <w:tmpl w:val="D5768C4C"/>
    <w:lvl w:ilvl="0" w:tplc="5784DE2C">
      <w:start w:val="1"/>
      <w:numFmt w:val="lowerLetter"/>
      <w:pStyle w:val="number-sub"/>
      <w:lvlText w:val="%1)"/>
      <w:lvlJc w:val="righ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7B78B7"/>
    <w:multiLevelType w:val="multilevel"/>
    <w:tmpl w:val="B8B6BAA6"/>
    <w:lvl w:ilvl="0">
      <w:start w:val="1"/>
      <w:numFmt w:val="decimal"/>
      <w:pStyle w:val="TOC1"/>
      <w:lvlText w:val="%1."/>
      <w:lvlJc w:val="right"/>
      <w:pPr>
        <w:tabs>
          <w:tab w:val="num" w:pos="1208"/>
        </w:tabs>
        <w:ind w:left="1702" w:hanging="1135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22" w15:restartNumberingAfterBreak="0">
    <w:nsid w:val="6A0750AC"/>
    <w:multiLevelType w:val="hybridMultilevel"/>
    <w:tmpl w:val="41FCD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114A7"/>
    <w:multiLevelType w:val="hybridMultilevel"/>
    <w:tmpl w:val="E230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A266A"/>
    <w:multiLevelType w:val="hybridMultilevel"/>
    <w:tmpl w:val="B0E0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5DB3"/>
    <w:multiLevelType w:val="hybridMultilevel"/>
    <w:tmpl w:val="A24250E2"/>
    <w:lvl w:ilvl="0" w:tplc="7A188706">
      <w:start w:val="1"/>
      <w:numFmt w:val="decimal"/>
      <w:pStyle w:val="number"/>
      <w:lvlText w:val="%1."/>
      <w:lvlJc w:val="right"/>
      <w:pPr>
        <w:ind w:left="1353" w:hanging="360"/>
      </w:pPr>
      <w:rPr>
        <w:rFonts w:hint="default"/>
      </w:rPr>
    </w:lvl>
    <w:lvl w:ilvl="1" w:tplc="A80E95D0" w:tentative="1">
      <w:start w:val="1"/>
      <w:numFmt w:val="lowerLetter"/>
      <w:lvlText w:val="%2."/>
      <w:lvlJc w:val="left"/>
      <w:pPr>
        <w:ind w:left="1440" w:hanging="360"/>
      </w:pPr>
    </w:lvl>
    <w:lvl w:ilvl="2" w:tplc="D0AC151A" w:tentative="1">
      <w:start w:val="1"/>
      <w:numFmt w:val="lowerRoman"/>
      <w:lvlText w:val="%3."/>
      <w:lvlJc w:val="right"/>
      <w:pPr>
        <w:ind w:left="2160" w:hanging="180"/>
      </w:pPr>
    </w:lvl>
    <w:lvl w:ilvl="3" w:tplc="EAD81F10" w:tentative="1">
      <w:start w:val="1"/>
      <w:numFmt w:val="decimal"/>
      <w:lvlText w:val="%4."/>
      <w:lvlJc w:val="left"/>
      <w:pPr>
        <w:ind w:left="2880" w:hanging="360"/>
      </w:pPr>
    </w:lvl>
    <w:lvl w:ilvl="4" w:tplc="EBE2E2FC" w:tentative="1">
      <w:start w:val="1"/>
      <w:numFmt w:val="lowerLetter"/>
      <w:lvlText w:val="%5."/>
      <w:lvlJc w:val="left"/>
      <w:pPr>
        <w:ind w:left="3600" w:hanging="360"/>
      </w:pPr>
    </w:lvl>
    <w:lvl w:ilvl="5" w:tplc="8294D3B8" w:tentative="1">
      <w:start w:val="1"/>
      <w:numFmt w:val="lowerRoman"/>
      <w:lvlText w:val="%6."/>
      <w:lvlJc w:val="right"/>
      <w:pPr>
        <w:ind w:left="4320" w:hanging="180"/>
      </w:pPr>
    </w:lvl>
    <w:lvl w:ilvl="6" w:tplc="BC36EEFA" w:tentative="1">
      <w:start w:val="1"/>
      <w:numFmt w:val="decimal"/>
      <w:lvlText w:val="%7."/>
      <w:lvlJc w:val="left"/>
      <w:pPr>
        <w:ind w:left="5040" w:hanging="360"/>
      </w:pPr>
    </w:lvl>
    <w:lvl w:ilvl="7" w:tplc="A1C6BCCC" w:tentative="1">
      <w:start w:val="1"/>
      <w:numFmt w:val="lowerLetter"/>
      <w:lvlText w:val="%8."/>
      <w:lvlJc w:val="left"/>
      <w:pPr>
        <w:ind w:left="5760" w:hanging="360"/>
      </w:pPr>
    </w:lvl>
    <w:lvl w:ilvl="8" w:tplc="7F0A1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A2FBA"/>
    <w:multiLevelType w:val="multilevel"/>
    <w:tmpl w:val="7E26065E"/>
    <w:lvl w:ilvl="0">
      <w:start w:val="1"/>
      <w:numFmt w:val="decimal"/>
      <w:lvlText w:val="%1"/>
      <w:lvlJc w:val="right"/>
      <w:pPr>
        <w:ind w:left="432" w:firstLine="135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"/>
      <w:lvlJc w:val="right"/>
      <w:pPr>
        <w:ind w:left="576" w:hanging="9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right"/>
      <w:pPr>
        <w:ind w:left="720" w:hanging="153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02E6B7E"/>
    <w:multiLevelType w:val="hybridMultilevel"/>
    <w:tmpl w:val="1674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37DF5"/>
    <w:multiLevelType w:val="hybridMultilevel"/>
    <w:tmpl w:val="73F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17"/>
  </w:num>
  <w:num w:numId="5">
    <w:abstractNumId w:val="14"/>
  </w:num>
  <w:num w:numId="6">
    <w:abstractNumId w:val="4"/>
  </w:num>
  <w:num w:numId="7">
    <w:abstractNumId w:val="26"/>
  </w:num>
  <w:num w:numId="8">
    <w:abstractNumId w:val="21"/>
  </w:num>
  <w:num w:numId="9">
    <w:abstractNumId w:val="20"/>
  </w:num>
  <w:num w:numId="10">
    <w:abstractNumId w:val="5"/>
  </w:num>
  <w:num w:numId="11">
    <w:abstractNumId w:val="6"/>
  </w:num>
  <w:num w:numId="12">
    <w:abstractNumId w:val="28"/>
  </w:num>
  <w:num w:numId="13">
    <w:abstractNumId w:val="9"/>
  </w:num>
  <w:num w:numId="14">
    <w:abstractNumId w:val="23"/>
  </w:num>
  <w:num w:numId="15">
    <w:abstractNumId w:val="27"/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  <w:num w:numId="20">
    <w:abstractNumId w:val="19"/>
  </w:num>
  <w:num w:numId="21">
    <w:abstractNumId w:val="24"/>
  </w:num>
  <w:num w:numId="22">
    <w:abstractNumId w:val="7"/>
  </w:num>
  <w:num w:numId="23">
    <w:abstractNumId w:val="12"/>
  </w:num>
  <w:num w:numId="24">
    <w:abstractNumId w:val="13"/>
  </w:num>
  <w:num w:numId="25">
    <w:abstractNumId w:val="2"/>
  </w:num>
  <w:num w:numId="26">
    <w:abstractNumId w:val="22"/>
  </w:num>
  <w:num w:numId="27">
    <w:abstractNumId w:val="18"/>
  </w:num>
  <w:num w:numId="28">
    <w:abstractNumId w:val="8"/>
  </w:num>
  <w:num w:numId="2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66"/>
    <w:rsid w:val="0000136C"/>
    <w:rsid w:val="0000205E"/>
    <w:rsid w:val="00006DDF"/>
    <w:rsid w:val="00024555"/>
    <w:rsid w:val="000269FC"/>
    <w:rsid w:val="000279B0"/>
    <w:rsid w:val="00030BE3"/>
    <w:rsid w:val="0003284D"/>
    <w:rsid w:val="00032915"/>
    <w:rsid w:val="00034472"/>
    <w:rsid w:val="000405EC"/>
    <w:rsid w:val="00040C61"/>
    <w:rsid w:val="00042503"/>
    <w:rsid w:val="00045DD8"/>
    <w:rsid w:val="000476E9"/>
    <w:rsid w:val="00050D31"/>
    <w:rsid w:val="00051406"/>
    <w:rsid w:val="00056293"/>
    <w:rsid w:val="000617BF"/>
    <w:rsid w:val="000703AB"/>
    <w:rsid w:val="00077928"/>
    <w:rsid w:val="00077DAB"/>
    <w:rsid w:val="00080D8D"/>
    <w:rsid w:val="00082184"/>
    <w:rsid w:val="00083C0E"/>
    <w:rsid w:val="00083FF2"/>
    <w:rsid w:val="000903CB"/>
    <w:rsid w:val="000916D4"/>
    <w:rsid w:val="000920FD"/>
    <w:rsid w:val="00092CD9"/>
    <w:rsid w:val="00093EF4"/>
    <w:rsid w:val="000954E3"/>
    <w:rsid w:val="00095D21"/>
    <w:rsid w:val="000973C8"/>
    <w:rsid w:val="000A206F"/>
    <w:rsid w:val="000A28CB"/>
    <w:rsid w:val="000A3287"/>
    <w:rsid w:val="000A3E12"/>
    <w:rsid w:val="000A3FA9"/>
    <w:rsid w:val="000A5608"/>
    <w:rsid w:val="000B3989"/>
    <w:rsid w:val="000B5BE5"/>
    <w:rsid w:val="000C0727"/>
    <w:rsid w:val="000C2922"/>
    <w:rsid w:val="000C3079"/>
    <w:rsid w:val="000C414C"/>
    <w:rsid w:val="000D2C06"/>
    <w:rsid w:val="000E0B8D"/>
    <w:rsid w:val="000E1B48"/>
    <w:rsid w:val="000E52FC"/>
    <w:rsid w:val="000E5425"/>
    <w:rsid w:val="000E5971"/>
    <w:rsid w:val="000E5BBF"/>
    <w:rsid w:val="000E7683"/>
    <w:rsid w:val="000F3107"/>
    <w:rsid w:val="001036C3"/>
    <w:rsid w:val="00103FC3"/>
    <w:rsid w:val="0011241F"/>
    <w:rsid w:val="00113080"/>
    <w:rsid w:val="001147BE"/>
    <w:rsid w:val="0011727D"/>
    <w:rsid w:val="00124452"/>
    <w:rsid w:val="001253A1"/>
    <w:rsid w:val="0013059A"/>
    <w:rsid w:val="00130DE4"/>
    <w:rsid w:val="0013131F"/>
    <w:rsid w:val="00133997"/>
    <w:rsid w:val="001371F7"/>
    <w:rsid w:val="001379C8"/>
    <w:rsid w:val="00140AA3"/>
    <w:rsid w:val="00141403"/>
    <w:rsid w:val="0014174F"/>
    <w:rsid w:val="001419A0"/>
    <w:rsid w:val="00141CC6"/>
    <w:rsid w:val="001420DA"/>
    <w:rsid w:val="001433B8"/>
    <w:rsid w:val="001435ED"/>
    <w:rsid w:val="001440DC"/>
    <w:rsid w:val="001468E6"/>
    <w:rsid w:val="00154F87"/>
    <w:rsid w:val="00157C15"/>
    <w:rsid w:val="00160820"/>
    <w:rsid w:val="00164042"/>
    <w:rsid w:val="00166716"/>
    <w:rsid w:val="001758E3"/>
    <w:rsid w:val="00177C7D"/>
    <w:rsid w:val="00180BEC"/>
    <w:rsid w:val="001817B6"/>
    <w:rsid w:val="00185A98"/>
    <w:rsid w:val="0018696F"/>
    <w:rsid w:val="00192D69"/>
    <w:rsid w:val="00192DB4"/>
    <w:rsid w:val="00193406"/>
    <w:rsid w:val="00193678"/>
    <w:rsid w:val="00194A5D"/>
    <w:rsid w:val="001957A8"/>
    <w:rsid w:val="001A11F1"/>
    <w:rsid w:val="001A1505"/>
    <w:rsid w:val="001A4A2F"/>
    <w:rsid w:val="001A77F0"/>
    <w:rsid w:val="001B1879"/>
    <w:rsid w:val="001B68D4"/>
    <w:rsid w:val="001C0456"/>
    <w:rsid w:val="001C09E6"/>
    <w:rsid w:val="001C205D"/>
    <w:rsid w:val="001C696A"/>
    <w:rsid w:val="001D1E4A"/>
    <w:rsid w:val="001D2069"/>
    <w:rsid w:val="001D25CD"/>
    <w:rsid w:val="001D5EA7"/>
    <w:rsid w:val="001D7D3F"/>
    <w:rsid w:val="001E1AC5"/>
    <w:rsid w:val="001E4CEF"/>
    <w:rsid w:val="001E6191"/>
    <w:rsid w:val="001E684D"/>
    <w:rsid w:val="001F12C7"/>
    <w:rsid w:val="001F1791"/>
    <w:rsid w:val="001F1EE2"/>
    <w:rsid w:val="001F23B2"/>
    <w:rsid w:val="001F2605"/>
    <w:rsid w:val="001F4F4F"/>
    <w:rsid w:val="00203B1E"/>
    <w:rsid w:val="002074B6"/>
    <w:rsid w:val="0020790F"/>
    <w:rsid w:val="00210614"/>
    <w:rsid w:val="0021063C"/>
    <w:rsid w:val="002107F3"/>
    <w:rsid w:val="00211150"/>
    <w:rsid w:val="00216A85"/>
    <w:rsid w:val="00223B86"/>
    <w:rsid w:val="0022481E"/>
    <w:rsid w:val="00232598"/>
    <w:rsid w:val="0023551C"/>
    <w:rsid w:val="00235A75"/>
    <w:rsid w:val="00236AD0"/>
    <w:rsid w:val="002370A5"/>
    <w:rsid w:val="00240863"/>
    <w:rsid w:val="00240B3B"/>
    <w:rsid w:val="00255959"/>
    <w:rsid w:val="00260101"/>
    <w:rsid w:val="00266A7E"/>
    <w:rsid w:val="00266E77"/>
    <w:rsid w:val="0026711E"/>
    <w:rsid w:val="00270C19"/>
    <w:rsid w:val="00271C72"/>
    <w:rsid w:val="00274E2C"/>
    <w:rsid w:val="00285E45"/>
    <w:rsid w:val="002870A1"/>
    <w:rsid w:val="00287305"/>
    <w:rsid w:val="00287A00"/>
    <w:rsid w:val="00290191"/>
    <w:rsid w:val="002903F1"/>
    <w:rsid w:val="00292525"/>
    <w:rsid w:val="00296531"/>
    <w:rsid w:val="002A28B4"/>
    <w:rsid w:val="002A519D"/>
    <w:rsid w:val="002A66B4"/>
    <w:rsid w:val="002A7F0D"/>
    <w:rsid w:val="002C1F99"/>
    <w:rsid w:val="002C2D0D"/>
    <w:rsid w:val="002C4F0D"/>
    <w:rsid w:val="002C6372"/>
    <w:rsid w:val="002C7038"/>
    <w:rsid w:val="002C78E2"/>
    <w:rsid w:val="002D63D2"/>
    <w:rsid w:val="002D6596"/>
    <w:rsid w:val="002E4836"/>
    <w:rsid w:val="002E48E8"/>
    <w:rsid w:val="002E57E7"/>
    <w:rsid w:val="002E60DC"/>
    <w:rsid w:val="002E6A43"/>
    <w:rsid w:val="002E75AA"/>
    <w:rsid w:val="002F1846"/>
    <w:rsid w:val="002F3239"/>
    <w:rsid w:val="002F34A6"/>
    <w:rsid w:val="002F3914"/>
    <w:rsid w:val="003013DC"/>
    <w:rsid w:val="00301B2C"/>
    <w:rsid w:val="00302A14"/>
    <w:rsid w:val="00313DE6"/>
    <w:rsid w:val="003153B4"/>
    <w:rsid w:val="00317D30"/>
    <w:rsid w:val="00322A4A"/>
    <w:rsid w:val="003258EE"/>
    <w:rsid w:val="00326163"/>
    <w:rsid w:val="0032659D"/>
    <w:rsid w:val="00327031"/>
    <w:rsid w:val="00327874"/>
    <w:rsid w:val="003320F5"/>
    <w:rsid w:val="00332537"/>
    <w:rsid w:val="00333243"/>
    <w:rsid w:val="00334A5F"/>
    <w:rsid w:val="0033574E"/>
    <w:rsid w:val="0034047F"/>
    <w:rsid w:val="00340F2E"/>
    <w:rsid w:val="0034328E"/>
    <w:rsid w:val="0034665E"/>
    <w:rsid w:val="003478A9"/>
    <w:rsid w:val="0035161B"/>
    <w:rsid w:val="00351A05"/>
    <w:rsid w:val="0035209F"/>
    <w:rsid w:val="00355421"/>
    <w:rsid w:val="00355FC7"/>
    <w:rsid w:val="00362089"/>
    <w:rsid w:val="00364CAC"/>
    <w:rsid w:val="00370C1E"/>
    <w:rsid w:val="00373A42"/>
    <w:rsid w:val="00376AE2"/>
    <w:rsid w:val="00376F83"/>
    <w:rsid w:val="00380292"/>
    <w:rsid w:val="00380B55"/>
    <w:rsid w:val="00385DB8"/>
    <w:rsid w:val="00386D41"/>
    <w:rsid w:val="0039029C"/>
    <w:rsid w:val="003951D0"/>
    <w:rsid w:val="00396537"/>
    <w:rsid w:val="0039751A"/>
    <w:rsid w:val="003A19D0"/>
    <w:rsid w:val="003A3572"/>
    <w:rsid w:val="003A6364"/>
    <w:rsid w:val="003A6952"/>
    <w:rsid w:val="003A6D90"/>
    <w:rsid w:val="003B0F88"/>
    <w:rsid w:val="003B1CCB"/>
    <w:rsid w:val="003B49BF"/>
    <w:rsid w:val="003C03CB"/>
    <w:rsid w:val="003C24F0"/>
    <w:rsid w:val="003C2993"/>
    <w:rsid w:val="003C3EC4"/>
    <w:rsid w:val="003C57CB"/>
    <w:rsid w:val="003C5B4F"/>
    <w:rsid w:val="003C6D66"/>
    <w:rsid w:val="003D06E2"/>
    <w:rsid w:val="003D386C"/>
    <w:rsid w:val="003D49B1"/>
    <w:rsid w:val="003D511D"/>
    <w:rsid w:val="003D7EE8"/>
    <w:rsid w:val="003E15C9"/>
    <w:rsid w:val="003E4367"/>
    <w:rsid w:val="003E7395"/>
    <w:rsid w:val="003E7D90"/>
    <w:rsid w:val="003F083B"/>
    <w:rsid w:val="003F18C0"/>
    <w:rsid w:val="003F1B71"/>
    <w:rsid w:val="003F2CF2"/>
    <w:rsid w:val="003F2E79"/>
    <w:rsid w:val="003F31C3"/>
    <w:rsid w:val="003F59C2"/>
    <w:rsid w:val="004029B8"/>
    <w:rsid w:val="00403A7E"/>
    <w:rsid w:val="00403E8F"/>
    <w:rsid w:val="004062D0"/>
    <w:rsid w:val="004077BF"/>
    <w:rsid w:val="00407F84"/>
    <w:rsid w:val="00410AB8"/>
    <w:rsid w:val="0041154A"/>
    <w:rsid w:val="004133FC"/>
    <w:rsid w:val="00413B08"/>
    <w:rsid w:val="0041606C"/>
    <w:rsid w:val="00417823"/>
    <w:rsid w:val="00426964"/>
    <w:rsid w:val="00430CC8"/>
    <w:rsid w:val="0043369C"/>
    <w:rsid w:val="00435A8D"/>
    <w:rsid w:val="00442D74"/>
    <w:rsid w:val="00442F79"/>
    <w:rsid w:val="00445ED2"/>
    <w:rsid w:val="004506AD"/>
    <w:rsid w:val="00451422"/>
    <w:rsid w:val="00455D7D"/>
    <w:rsid w:val="00456023"/>
    <w:rsid w:val="00456474"/>
    <w:rsid w:val="0045722C"/>
    <w:rsid w:val="00457D76"/>
    <w:rsid w:val="00461004"/>
    <w:rsid w:val="00462B5B"/>
    <w:rsid w:val="0046329C"/>
    <w:rsid w:val="004646BF"/>
    <w:rsid w:val="00466FEA"/>
    <w:rsid w:val="00470852"/>
    <w:rsid w:val="00472B4E"/>
    <w:rsid w:val="00473123"/>
    <w:rsid w:val="004743EC"/>
    <w:rsid w:val="00481A0A"/>
    <w:rsid w:val="00486F8C"/>
    <w:rsid w:val="00487335"/>
    <w:rsid w:val="004904E9"/>
    <w:rsid w:val="00491F32"/>
    <w:rsid w:val="00495928"/>
    <w:rsid w:val="004A1BD0"/>
    <w:rsid w:val="004A2530"/>
    <w:rsid w:val="004A5671"/>
    <w:rsid w:val="004B03CD"/>
    <w:rsid w:val="004B49EB"/>
    <w:rsid w:val="004B61A4"/>
    <w:rsid w:val="004B745D"/>
    <w:rsid w:val="004C531D"/>
    <w:rsid w:val="004C62AD"/>
    <w:rsid w:val="004C6418"/>
    <w:rsid w:val="004D6A71"/>
    <w:rsid w:val="004E0026"/>
    <w:rsid w:val="004E21B9"/>
    <w:rsid w:val="004E5A10"/>
    <w:rsid w:val="004E6F2D"/>
    <w:rsid w:val="004F0403"/>
    <w:rsid w:val="004F2F16"/>
    <w:rsid w:val="004F457C"/>
    <w:rsid w:val="004F6DBA"/>
    <w:rsid w:val="004F7C7B"/>
    <w:rsid w:val="00500172"/>
    <w:rsid w:val="0050361C"/>
    <w:rsid w:val="00505112"/>
    <w:rsid w:val="005101DE"/>
    <w:rsid w:val="00520182"/>
    <w:rsid w:val="00522532"/>
    <w:rsid w:val="00524AE5"/>
    <w:rsid w:val="0052569F"/>
    <w:rsid w:val="00525D02"/>
    <w:rsid w:val="0053091C"/>
    <w:rsid w:val="00535B53"/>
    <w:rsid w:val="005373AD"/>
    <w:rsid w:val="00541C40"/>
    <w:rsid w:val="00543358"/>
    <w:rsid w:val="00545D1A"/>
    <w:rsid w:val="00551E82"/>
    <w:rsid w:val="00555B8A"/>
    <w:rsid w:val="0056521A"/>
    <w:rsid w:val="005702D8"/>
    <w:rsid w:val="00572337"/>
    <w:rsid w:val="0057366C"/>
    <w:rsid w:val="00581FE9"/>
    <w:rsid w:val="0058477F"/>
    <w:rsid w:val="00585E19"/>
    <w:rsid w:val="00586EB2"/>
    <w:rsid w:val="00590192"/>
    <w:rsid w:val="00591E82"/>
    <w:rsid w:val="00594276"/>
    <w:rsid w:val="0059583B"/>
    <w:rsid w:val="005A1919"/>
    <w:rsid w:val="005A2A3D"/>
    <w:rsid w:val="005A3559"/>
    <w:rsid w:val="005A525B"/>
    <w:rsid w:val="005B09BA"/>
    <w:rsid w:val="005B2EC8"/>
    <w:rsid w:val="005B7567"/>
    <w:rsid w:val="005B7DE4"/>
    <w:rsid w:val="005C318A"/>
    <w:rsid w:val="005C4559"/>
    <w:rsid w:val="005D0062"/>
    <w:rsid w:val="005D1D68"/>
    <w:rsid w:val="005D2130"/>
    <w:rsid w:val="005D6897"/>
    <w:rsid w:val="005E12B2"/>
    <w:rsid w:val="005E5B68"/>
    <w:rsid w:val="005E71EF"/>
    <w:rsid w:val="005F15BE"/>
    <w:rsid w:val="005F5862"/>
    <w:rsid w:val="00603920"/>
    <w:rsid w:val="0061338C"/>
    <w:rsid w:val="0061590F"/>
    <w:rsid w:val="00615DDE"/>
    <w:rsid w:val="00620D72"/>
    <w:rsid w:val="00620F32"/>
    <w:rsid w:val="006223D6"/>
    <w:rsid w:val="0062427E"/>
    <w:rsid w:val="006268F4"/>
    <w:rsid w:val="00626920"/>
    <w:rsid w:val="00627770"/>
    <w:rsid w:val="00627E20"/>
    <w:rsid w:val="00636CAA"/>
    <w:rsid w:val="006419BA"/>
    <w:rsid w:val="00641CD0"/>
    <w:rsid w:val="00643925"/>
    <w:rsid w:val="00653E23"/>
    <w:rsid w:val="006600CF"/>
    <w:rsid w:val="00662C79"/>
    <w:rsid w:val="00666D21"/>
    <w:rsid w:val="00667F5E"/>
    <w:rsid w:val="00670983"/>
    <w:rsid w:val="00674EDA"/>
    <w:rsid w:val="00682C68"/>
    <w:rsid w:val="00683455"/>
    <w:rsid w:val="00684CCB"/>
    <w:rsid w:val="006877C0"/>
    <w:rsid w:val="00690E0E"/>
    <w:rsid w:val="0069398C"/>
    <w:rsid w:val="006951EA"/>
    <w:rsid w:val="006A2536"/>
    <w:rsid w:val="006A4FD2"/>
    <w:rsid w:val="006B6B6B"/>
    <w:rsid w:val="006B7133"/>
    <w:rsid w:val="006B7209"/>
    <w:rsid w:val="006B78E2"/>
    <w:rsid w:val="006C0079"/>
    <w:rsid w:val="006C582E"/>
    <w:rsid w:val="006C6DA0"/>
    <w:rsid w:val="006D43F5"/>
    <w:rsid w:val="006D4E9C"/>
    <w:rsid w:val="006E5A40"/>
    <w:rsid w:val="006F22C2"/>
    <w:rsid w:val="006F6567"/>
    <w:rsid w:val="006F79E5"/>
    <w:rsid w:val="00702D0E"/>
    <w:rsid w:val="007039BC"/>
    <w:rsid w:val="007044D9"/>
    <w:rsid w:val="0070473A"/>
    <w:rsid w:val="00704908"/>
    <w:rsid w:val="00704BF9"/>
    <w:rsid w:val="007171D3"/>
    <w:rsid w:val="00721354"/>
    <w:rsid w:val="00722A05"/>
    <w:rsid w:val="007328F4"/>
    <w:rsid w:val="00736B9F"/>
    <w:rsid w:val="0074025F"/>
    <w:rsid w:val="00743BC0"/>
    <w:rsid w:val="00744288"/>
    <w:rsid w:val="00753134"/>
    <w:rsid w:val="00755C4A"/>
    <w:rsid w:val="00757189"/>
    <w:rsid w:val="007653CE"/>
    <w:rsid w:val="00767706"/>
    <w:rsid w:val="007708C2"/>
    <w:rsid w:val="00781F43"/>
    <w:rsid w:val="00783BF1"/>
    <w:rsid w:val="00784832"/>
    <w:rsid w:val="00786094"/>
    <w:rsid w:val="00790AA1"/>
    <w:rsid w:val="00790C85"/>
    <w:rsid w:val="0079173C"/>
    <w:rsid w:val="007938F6"/>
    <w:rsid w:val="00794771"/>
    <w:rsid w:val="007A372D"/>
    <w:rsid w:val="007B0084"/>
    <w:rsid w:val="007B04F7"/>
    <w:rsid w:val="007B1825"/>
    <w:rsid w:val="007B2A4F"/>
    <w:rsid w:val="007B347B"/>
    <w:rsid w:val="007B546D"/>
    <w:rsid w:val="007B5DA6"/>
    <w:rsid w:val="007B5EE5"/>
    <w:rsid w:val="007C02DB"/>
    <w:rsid w:val="007C1D37"/>
    <w:rsid w:val="007C33E0"/>
    <w:rsid w:val="007C3D3D"/>
    <w:rsid w:val="007D2C68"/>
    <w:rsid w:val="007D2EB7"/>
    <w:rsid w:val="007D7399"/>
    <w:rsid w:val="007E2195"/>
    <w:rsid w:val="007E4CDB"/>
    <w:rsid w:val="007E5F39"/>
    <w:rsid w:val="007E64E2"/>
    <w:rsid w:val="007F3526"/>
    <w:rsid w:val="007F4D96"/>
    <w:rsid w:val="008054D8"/>
    <w:rsid w:val="00805766"/>
    <w:rsid w:val="00805B6C"/>
    <w:rsid w:val="008060C2"/>
    <w:rsid w:val="00812421"/>
    <w:rsid w:val="008147D1"/>
    <w:rsid w:val="008153C0"/>
    <w:rsid w:val="008164CF"/>
    <w:rsid w:val="008167CF"/>
    <w:rsid w:val="008240D2"/>
    <w:rsid w:val="0083641E"/>
    <w:rsid w:val="00845FFF"/>
    <w:rsid w:val="00850C9F"/>
    <w:rsid w:val="00853CDF"/>
    <w:rsid w:val="00857C92"/>
    <w:rsid w:val="00860EC4"/>
    <w:rsid w:val="00863142"/>
    <w:rsid w:val="00867DA2"/>
    <w:rsid w:val="00870920"/>
    <w:rsid w:val="008720C3"/>
    <w:rsid w:val="008749A7"/>
    <w:rsid w:val="00877ADA"/>
    <w:rsid w:val="0088092E"/>
    <w:rsid w:val="00882BF0"/>
    <w:rsid w:val="008865F0"/>
    <w:rsid w:val="00891627"/>
    <w:rsid w:val="0089399F"/>
    <w:rsid w:val="0089601C"/>
    <w:rsid w:val="008A0AB6"/>
    <w:rsid w:val="008A4914"/>
    <w:rsid w:val="008A4AD3"/>
    <w:rsid w:val="008A57A7"/>
    <w:rsid w:val="008A6352"/>
    <w:rsid w:val="008A6CD5"/>
    <w:rsid w:val="008A7339"/>
    <w:rsid w:val="008B0949"/>
    <w:rsid w:val="008B0B7D"/>
    <w:rsid w:val="008B0C0E"/>
    <w:rsid w:val="008B14EA"/>
    <w:rsid w:val="008B1D2C"/>
    <w:rsid w:val="008B5D95"/>
    <w:rsid w:val="008C1BFA"/>
    <w:rsid w:val="008C2498"/>
    <w:rsid w:val="008C346D"/>
    <w:rsid w:val="008C53E3"/>
    <w:rsid w:val="008C606F"/>
    <w:rsid w:val="008C69EE"/>
    <w:rsid w:val="008C733B"/>
    <w:rsid w:val="008C7AAF"/>
    <w:rsid w:val="008E2108"/>
    <w:rsid w:val="008E46E0"/>
    <w:rsid w:val="008E51B3"/>
    <w:rsid w:val="008E7815"/>
    <w:rsid w:val="008F0F24"/>
    <w:rsid w:val="008F15F5"/>
    <w:rsid w:val="008F3A30"/>
    <w:rsid w:val="009010D1"/>
    <w:rsid w:val="009055EB"/>
    <w:rsid w:val="00906C2B"/>
    <w:rsid w:val="00907C28"/>
    <w:rsid w:val="00910DEA"/>
    <w:rsid w:val="00911207"/>
    <w:rsid w:val="00912677"/>
    <w:rsid w:val="009179DE"/>
    <w:rsid w:val="009247D6"/>
    <w:rsid w:val="0092796C"/>
    <w:rsid w:val="00930197"/>
    <w:rsid w:val="00941BD3"/>
    <w:rsid w:val="00945850"/>
    <w:rsid w:val="00947F22"/>
    <w:rsid w:val="00950D88"/>
    <w:rsid w:val="00950F5C"/>
    <w:rsid w:val="00952D0F"/>
    <w:rsid w:val="00956A39"/>
    <w:rsid w:val="00956B66"/>
    <w:rsid w:val="00962768"/>
    <w:rsid w:val="00963161"/>
    <w:rsid w:val="00963226"/>
    <w:rsid w:val="00965E10"/>
    <w:rsid w:val="00965E29"/>
    <w:rsid w:val="009670A7"/>
    <w:rsid w:val="00967D5A"/>
    <w:rsid w:val="00970C1C"/>
    <w:rsid w:val="0097399E"/>
    <w:rsid w:val="00973CE6"/>
    <w:rsid w:val="00974F02"/>
    <w:rsid w:val="0097777C"/>
    <w:rsid w:val="00983118"/>
    <w:rsid w:val="00984CAC"/>
    <w:rsid w:val="00985E28"/>
    <w:rsid w:val="00986B52"/>
    <w:rsid w:val="009906C3"/>
    <w:rsid w:val="009949BA"/>
    <w:rsid w:val="00995164"/>
    <w:rsid w:val="009A0276"/>
    <w:rsid w:val="009A77D1"/>
    <w:rsid w:val="009B0EDD"/>
    <w:rsid w:val="009B67D8"/>
    <w:rsid w:val="009C56EB"/>
    <w:rsid w:val="009D1E94"/>
    <w:rsid w:val="009D44F5"/>
    <w:rsid w:val="009D7E5A"/>
    <w:rsid w:val="009E4B43"/>
    <w:rsid w:val="009E5431"/>
    <w:rsid w:val="009E5F28"/>
    <w:rsid w:val="009E6A67"/>
    <w:rsid w:val="009F2B10"/>
    <w:rsid w:val="009F3F8E"/>
    <w:rsid w:val="009F3FF5"/>
    <w:rsid w:val="009F4C61"/>
    <w:rsid w:val="009F5BB8"/>
    <w:rsid w:val="00A01185"/>
    <w:rsid w:val="00A01304"/>
    <w:rsid w:val="00A05250"/>
    <w:rsid w:val="00A13E1C"/>
    <w:rsid w:val="00A213DA"/>
    <w:rsid w:val="00A26496"/>
    <w:rsid w:val="00A34AFB"/>
    <w:rsid w:val="00A34C75"/>
    <w:rsid w:val="00A368A2"/>
    <w:rsid w:val="00A42527"/>
    <w:rsid w:val="00A42B3D"/>
    <w:rsid w:val="00A430DB"/>
    <w:rsid w:val="00A44055"/>
    <w:rsid w:val="00A44273"/>
    <w:rsid w:val="00A4431D"/>
    <w:rsid w:val="00A44734"/>
    <w:rsid w:val="00A46D50"/>
    <w:rsid w:val="00A46E4F"/>
    <w:rsid w:val="00A47D08"/>
    <w:rsid w:val="00A50461"/>
    <w:rsid w:val="00A5189D"/>
    <w:rsid w:val="00A539B7"/>
    <w:rsid w:val="00A54044"/>
    <w:rsid w:val="00A60A01"/>
    <w:rsid w:val="00A63682"/>
    <w:rsid w:val="00A63B52"/>
    <w:rsid w:val="00A63DBF"/>
    <w:rsid w:val="00A70394"/>
    <w:rsid w:val="00A71FE7"/>
    <w:rsid w:val="00A72F64"/>
    <w:rsid w:val="00A74A0D"/>
    <w:rsid w:val="00A81A65"/>
    <w:rsid w:val="00A827D6"/>
    <w:rsid w:val="00A846EC"/>
    <w:rsid w:val="00A87AA7"/>
    <w:rsid w:val="00A9155E"/>
    <w:rsid w:val="00A96F2D"/>
    <w:rsid w:val="00AB0736"/>
    <w:rsid w:val="00AB2087"/>
    <w:rsid w:val="00AB33CC"/>
    <w:rsid w:val="00AB5A80"/>
    <w:rsid w:val="00AC4275"/>
    <w:rsid w:val="00AC6B99"/>
    <w:rsid w:val="00AC6F9D"/>
    <w:rsid w:val="00AD29C9"/>
    <w:rsid w:val="00AD6099"/>
    <w:rsid w:val="00AE0D2C"/>
    <w:rsid w:val="00AE1D17"/>
    <w:rsid w:val="00AE2E69"/>
    <w:rsid w:val="00AE326B"/>
    <w:rsid w:val="00AF1019"/>
    <w:rsid w:val="00AF3DEB"/>
    <w:rsid w:val="00AF5784"/>
    <w:rsid w:val="00B02CF1"/>
    <w:rsid w:val="00B05E7F"/>
    <w:rsid w:val="00B11D6A"/>
    <w:rsid w:val="00B15A47"/>
    <w:rsid w:val="00B21BB9"/>
    <w:rsid w:val="00B24013"/>
    <w:rsid w:val="00B2528E"/>
    <w:rsid w:val="00B30124"/>
    <w:rsid w:val="00B3333E"/>
    <w:rsid w:val="00B3767F"/>
    <w:rsid w:val="00B40D2B"/>
    <w:rsid w:val="00B41AD7"/>
    <w:rsid w:val="00B4513E"/>
    <w:rsid w:val="00B5044D"/>
    <w:rsid w:val="00B51581"/>
    <w:rsid w:val="00B518CC"/>
    <w:rsid w:val="00B60C94"/>
    <w:rsid w:val="00B75302"/>
    <w:rsid w:val="00B82272"/>
    <w:rsid w:val="00B84667"/>
    <w:rsid w:val="00B914E2"/>
    <w:rsid w:val="00B9155F"/>
    <w:rsid w:val="00B92A74"/>
    <w:rsid w:val="00BA285C"/>
    <w:rsid w:val="00BA7D78"/>
    <w:rsid w:val="00BB029B"/>
    <w:rsid w:val="00BB0857"/>
    <w:rsid w:val="00BB156B"/>
    <w:rsid w:val="00BB5810"/>
    <w:rsid w:val="00BB71B7"/>
    <w:rsid w:val="00BC1E05"/>
    <w:rsid w:val="00BC2434"/>
    <w:rsid w:val="00BC24FB"/>
    <w:rsid w:val="00BC2F78"/>
    <w:rsid w:val="00BC5AA9"/>
    <w:rsid w:val="00BD4C34"/>
    <w:rsid w:val="00BE1BBA"/>
    <w:rsid w:val="00BE3F80"/>
    <w:rsid w:val="00BF249E"/>
    <w:rsid w:val="00BF4665"/>
    <w:rsid w:val="00BF7945"/>
    <w:rsid w:val="00C00B41"/>
    <w:rsid w:val="00C00D2A"/>
    <w:rsid w:val="00C027A2"/>
    <w:rsid w:val="00C045C3"/>
    <w:rsid w:val="00C04A40"/>
    <w:rsid w:val="00C04D92"/>
    <w:rsid w:val="00C059C5"/>
    <w:rsid w:val="00C12B2E"/>
    <w:rsid w:val="00C14102"/>
    <w:rsid w:val="00C16F6B"/>
    <w:rsid w:val="00C21116"/>
    <w:rsid w:val="00C25233"/>
    <w:rsid w:val="00C254E7"/>
    <w:rsid w:val="00C313DF"/>
    <w:rsid w:val="00C31506"/>
    <w:rsid w:val="00C321FE"/>
    <w:rsid w:val="00C365C3"/>
    <w:rsid w:val="00C37E80"/>
    <w:rsid w:val="00C45A11"/>
    <w:rsid w:val="00C464BC"/>
    <w:rsid w:val="00C46659"/>
    <w:rsid w:val="00C46F2F"/>
    <w:rsid w:val="00C541A7"/>
    <w:rsid w:val="00C60473"/>
    <w:rsid w:val="00C66FA1"/>
    <w:rsid w:val="00C74980"/>
    <w:rsid w:val="00C74C55"/>
    <w:rsid w:val="00C768B2"/>
    <w:rsid w:val="00C773E7"/>
    <w:rsid w:val="00C80E89"/>
    <w:rsid w:val="00C81799"/>
    <w:rsid w:val="00C83D7E"/>
    <w:rsid w:val="00CA3101"/>
    <w:rsid w:val="00CB0AE5"/>
    <w:rsid w:val="00CB43EB"/>
    <w:rsid w:val="00CC3904"/>
    <w:rsid w:val="00CE22F5"/>
    <w:rsid w:val="00CE2E7C"/>
    <w:rsid w:val="00CE4A69"/>
    <w:rsid w:val="00CE54EC"/>
    <w:rsid w:val="00CE773E"/>
    <w:rsid w:val="00CF139E"/>
    <w:rsid w:val="00CF1FDE"/>
    <w:rsid w:val="00CF293E"/>
    <w:rsid w:val="00CF2995"/>
    <w:rsid w:val="00CF37EC"/>
    <w:rsid w:val="00CF562E"/>
    <w:rsid w:val="00CF6BC1"/>
    <w:rsid w:val="00CF6EB1"/>
    <w:rsid w:val="00D00924"/>
    <w:rsid w:val="00D00DFD"/>
    <w:rsid w:val="00D01716"/>
    <w:rsid w:val="00D03663"/>
    <w:rsid w:val="00D03F5B"/>
    <w:rsid w:val="00D05C7C"/>
    <w:rsid w:val="00D10029"/>
    <w:rsid w:val="00D1111C"/>
    <w:rsid w:val="00D20BDE"/>
    <w:rsid w:val="00D21E03"/>
    <w:rsid w:val="00D23E91"/>
    <w:rsid w:val="00D27369"/>
    <w:rsid w:val="00D340E6"/>
    <w:rsid w:val="00D34262"/>
    <w:rsid w:val="00D35671"/>
    <w:rsid w:val="00D454B1"/>
    <w:rsid w:val="00D45D6C"/>
    <w:rsid w:val="00D4611A"/>
    <w:rsid w:val="00D57CCF"/>
    <w:rsid w:val="00D62D32"/>
    <w:rsid w:val="00D63405"/>
    <w:rsid w:val="00D64029"/>
    <w:rsid w:val="00D65260"/>
    <w:rsid w:val="00D74C2D"/>
    <w:rsid w:val="00D90115"/>
    <w:rsid w:val="00D91681"/>
    <w:rsid w:val="00D91BA4"/>
    <w:rsid w:val="00D93695"/>
    <w:rsid w:val="00D9592D"/>
    <w:rsid w:val="00DA50E7"/>
    <w:rsid w:val="00DA6DF2"/>
    <w:rsid w:val="00DB0BB5"/>
    <w:rsid w:val="00DB62BE"/>
    <w:rsid w:val="00DB740D"/>
    <w:rsid w:val="00DB77B4"/>
    <w:rsid w:val="00DC07A8"/>
    <w:rsid w:val="00DC14FD"/>
    <w:rsid w:val="00DC1E7A"/>
    <w:rsid w:val="00DC2C76"/>
    <w:rsid w:val="00DC341B"/>
    <w:rsid w:val="00DC59E0"/>
    <w:rsid w:val="00DC59E7"/>
    <w:rsid w:val="00DC6752"/>
    <w:rsid w:val="00DD1514"/>
    <w:rsid w:val="00DD286F"/>
    <w:rsid w:val="00DD2E88"/>
    <w:rsid w:val="00DD4208"/>
    <w:rsid w:val="00DD498F"/>
    <w:rsid w:val="00DE280A"/>
    <w:rsid w:val="00DE36B3"/>
    <w:rsid w:val="00DE3F18"/>
    <w:rsid w:val="00DE487A"/>
    <w:rsid w:val="00DF6C3A"/>
    <w:rsid w:val="00E00228"/>
    <w:rsid w:val="00E03C67"/>
    <w:rsid w:val="00E131A6"/>
    <w:rsid w:val="00E161CA"/>
    <w:rsid w:val="00E17B3A"/>
    <w:rsid w:val="00E17E73"/>
    <w:rsid w:val="00E24845"/>
    <w:rsid w:val="00E26725"/>
    <w:rsid w:val="00E26CE8"/>
    <w:rsid w:val="00E27D1E"/>
    <w:rsid w:val="00E31AA0"/>
    <w:rsid w:val="00E31EA7"/>
    <w:rsid w:val="00E322A1"/>
    <w:rsid w:val="00E33501"/>
    <w:rsid w:val="00E33D59"/>
    <w:rsid w:val="00E348B3"/>
    <w:rsid w:val="00E349CE"/>
    <w:rsid w:val="00E36AB2"/>
    <w:rsid w:val="00E3724B"/>
    <w:rsid w:val="00E37A3E"/>
    <w:rsid w:val="00E41A4A"/>
    <w:rsid w:val="00E41C30"/>
    <w:rsid w:val="00E518C0"/>
    <w:rsid w:val="00E51F6F"/>
    <w:rsid w:val="00E531CC"/>
    <w:rsid w:val="00E53254"/>
    <w:rsid w:val="00E562ED"/>
    <w:rsid w:val="00E569EF"/>
    <w:rsid w:val="00E731FB"/>
    <w:rsid w:val="00E76855"/>
    <w:rsid w:val="00E80E5A"/>
    <w:rsid w:val="00E81535"/>
    <w:rsid w:val="00E817E3"/>
    <w:rsid w:val="00E83835"/>
    <w:rsid w:val="00E83FE4"/>
    <w:rsid w:val="00E85B61"/>
    <w:rsid w:val="00E864F8"/>
    <w:rsid w:val="00E866F5"/>
    <w:rsid w:val="00E92C4E"/>
    <w:rsid w:val="00EA3288"/>
    <w:rsid w:val="00EA3B6E"/>
    <w:rsid w:val="00EA4F95"/>
    <w:rsid w:val="00EA7B3E"/>
    <w:rsid w:val="00EB1273"/>
    <w:rsid w:val="00EB2709"/>
    <w:rsid w:val="00EB3A79"/>
    <w:rsid w:val="00EC5352"/>
    <w:rsid w:val="00EC568A"/>
    <w:rsid w:val="00EC7B1E"/>
    <w:rsid w:val="00ED1868"/>
    <w:rsid w:val="00ED5829"/>
    <w:rsid w:val="00ED6758"/>
    <w:rsid w:val="00ED799B"/>
    <w:rsid w:val="00EE4233"/>
    <w:rsid w:val="00EE609A"/>
    <w:rsid w:val="00EE6666"/>
    <w:rsid w:val="00EF238C"/>
    <w:rsid w:val="00EF2724"/>
    <w:rsid w:val="00EF3606"/>
    <w:rsid w:val="00EF7131"/>
    <w:rsid w:val="00EF7719"/>
    <w:rsid w:val="00EF7875"/>
    <w:rsid w:val="00EF7EE9"/>
    <w:rsid w:val="00F037CB"/>
    <w:rsid w:val="00F03B96"/>
    <w:rsid w:val="00F06660"/>
    <w:rsid w:val="00F24679"/>
    <w:rsid w:val="00F319C5"/>
    <w:rsid w:val="00F339DA"/>
    <w:rsid w:val="00F35068"/>
    <w:rsid w:val="00F35BFC"/>
    <w:rsid w:val="00F411BA"/>
    <w:rsid w:val="00F511AC"/>
    <w:rsid w:val="00F53873"/>
    <w:rsid w:val="00F5421D"/>
    <w:rsid w:val="00F56128"/>
    <w:rsid w:val="00F5673D"/>
    <w:rsid w:val="00F57E31"/>
    <w:rsid w:val="00F6018D"/>
    <w:rsid w:val="00F6052F"/>
    <w:rsid w:val="00F65990"/>
    <w:rsid w:val="00F70E82"/>
    <w:rsid w:val="00F720F1"/>
    <w:rsid w:val="00F7243D"/>
    <w:rsid w:val="00F72CCD"/>
    <w:rsid w:val="00F7360E"/>
    <w:rsid w:val="00F76850"/>
    <w:rsid w:val="00F8054E"/>
    <w:rsid w:val="00F811B9"/>
    <w:rsid w:val="00F813A3"/>
    <w:rsid w:val="00F8191C"/>
    <w:rsid w:val="00F82CCC"/>
    <w:rsid w:val="00F8623E"/>
    <w:rsid w:val="00F9168A"/>
    <w:rsid w:val="00F91950"/>
    <w:rsid w:val="00FA03A7"/>
    <w:rsid w:val="00FA164C"/>
    <w:rsid w:val="00FA45E4"/>
    <w:rsid w:val="00FA489C"/>
    <w:rsid w:val="00FB326B"/>
    <w:rsid w:val="00FB3982"/>
    <w:rsid w:val="00FB6E19"/>
    <w:rsid w:val="00FC32EB"/>
    <w:rsid w:val="00FC3386"/>
    <w:rsid w:val="00FC4DB2"/>
    <w:rsid w:val="00FC699D"/>
    <w:rsid w:val="00FC7599"/>
    <w:rsid w:val="00FD14F6"/>
    <w:rsid w:val="00FD1792"/>
    <w:rsid w:val="00FD76EB"/>
    <w:rsid w:val="00FD798B"/>
    <w:rsid w:val="00FE10F7"/>
    <w:rsid w:val="00FE371F"/>
    <w:rsid w:val="00FE4F3C"/>
    <w:rsid w:val="00FE7F4A"/>
    <w:rsid w:val="00FF5FB7"/>
    <w:rsid w:val="00FF63B2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3C209"/>
  <w15:docId w15:val="{8249EF21-8EDA-48C6-BBA3-0DF3DFA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CB"/>
    <w:pPr>
      <w:spacing w:after="0" w:line="240" w:lineRule="auto"/>
    </w:pPr>
    <w:rPr>
      <w:rFonts w:ascii="Arial" w:hAnsi="Arial"/>
      <w:sz w:val="20"/>
      <w:lang w:val="en-GB"/>
    </w:rPr>
  </w:style>
  <w:style w:type="paragraph" w:styleId="Heading1">
    <w:name w:val="heading 1"/>
    <w:next w:val="Normal"/>
    <w:link w:val="Heading1Char"/>
    <w:uiPriority w:val="9"/>
    <w:qFormat/>
    <w:locked/>
    <w:rsid w:val="000973C8"/>
    <w:pPr>
      <w:keepNext/>
      <w:keepLines/>
      <w:spacing w:after="280"/>
      <w:outlineLvl w:val="0"/>
    </w:pPr>
    <w:rPr>
      <w:rFonts w:ascii="Arial" w:eastAsiaTheme="majorEastAsia" w:hAnsi="Arial" w:cstheme="majorBidi"/>
      <w:b/>
      <w:bCs/>
      <w:sz w:val="28"/>
      <w:szCs w:val="28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locked/>
    <w:rsid w:val="000973C8"/>
    <w:pPr>
      <w:numPr>
        <w:ilvl w:val="1"/>
      </w:numPr>
      <w:spacing w:after="180" w:line="240" w:lineRule="auto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0973C8"/>
    <w:pPr>
      <w:numPr>
        <w:ilvl w:val="2"/>
      </w:numPr>
      <w:spacing w:after="60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60C94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60C94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C94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C94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C94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C9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3C8"/>
    <w:rPr>
      <w:rFonts w:ascii="Arial" w:eastAsiaTheme="majorEastAsia" w:hAnsi="Arial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973C8"/>
    <w:rPr>
      <w:rFonts w:ascii="Arial" w:eastAsiaTheme="majorEastAsia" w:hAnsi="Arial" w:cstheme="majorBidi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973C8"/>
    <w:rPr>
      <w:rFonts w:ascii="Arial" w:eastAsiaTheme="majorEastAsia" w:hAnsi="Arial" w:cstheme="majorBidi"/>
      <w:b/>
      <w:bCs/>
      <w:sz w:val="20"/>
      <w:szCs w:val="24"/>
      <w:lang w:val="en-GB"/>
    </w:rPr>
  </w:style>
  <w:style w:type="paragraph" w:customStyle="1" w:styleId="number-text">
    <w:name w:val="number-text"/>
    <w:basedOn w:val="bullet-text"/>
    <w:rsid w:val="0032659D"/>
  </w:style>
  <w:style w:type="paragraph" w:styleId="Footer">
    <w:name w:val="footer"/>
    <w:basedOn w:val="Normal"/>
    <w:link w:val="FooterChar"/>
    <w:unhideWhenUsed/>
    <w:rsid w:val="00F5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28"/>
    <w:rPr>
      <w:rFonts w:ascii="Square721 BT" w:hAnsi="Square721 B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1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oterleft">
    <w:name w:val="footer left"/>
    <w:basedOn w:val="Normal"/>
    <w:link w:val="footerleftChar"/>
    <w:locked/>
    <w:rsid w:val="00684CCB"/>
    <w:pPr>
      <w:tabs>
        <w:tab w:val="center" w:pos="4680"/>
        <w:tab w:val="right" w:pos="9360"/>
      </w:tabs>
    </w:pPr>
    <w:rPr>
      <w:sz w:val="16"/>
      <w:szCs w:val="16"/>
    </w:rPr>
  </w:style>
  <w:style w:type="paragraph" w:customStyle="1" w:styleId="footercentre">
    <w:name w:val="footer centre"/>
    <w:basedOn w:val="Normal"/>
    <w:link w:val="footercentreChar"/>
    <w:locked/>
    <w:rsid w:val="00684CCB"/>
    <w:pPr>
      <w:tabs>
        <w:tab w:val="center" w:pos="4680"/>
        <w:tab w:val="right" w:pos="9360"/>
      </w:tabs>
      <w:jc w:val="center"/>
    </w:pPr>
    <w:rPr>
      <w:sz w:val="16"/>
      <w:szCs w:val="16"/>
    </w:rPr>
  </w:style>
  <w:style w:type="character" w:customStyle="1" w:styleId="footerleftChar">
    <w:name w:val="footer left Char"/>
    <w:basedOn w:val="DefaultParagraphFont"/>
    <w:link w:val="footerleft"/>
    <w:rsid w:val="00684CCB"/>
    <w:rPr>
      <w:rFonts w:ascii="Arial" w:hAnsi="Arial"/>
      <w:sz w:val="16"/>
      <w:szCs w:val="16"/>
    </w:rPr>
  </w:style>
  <w:style w:type="paragraph" w:customStyle="1" w:styleId="footerright">
    <w:name w:val="footer right"/>
    <w:basedOn w:val="Footer"/>
    <w:link w:val="footerrightChar"/>
    <w:locked/>
    <w:rsid w:val="0022481E"/>
    <w:pPr>
      <w:jc w:val="right"/>
    </w:pPr>
    <w:rPr>
      <w:sz w:val="16"/>
      <w:szCs w:val="16"/>
    </w:rPr>
  </w:style>
  <w:style w:type="character" w:customStyle="1" w:styleId="footercentreChar">
    <w:name w:val="footer centre Char"/>
    <w:basedOn w:val="DefaultParagraphFont"/>
    <w:link w:val="footercentre"/>
    <w:rsid w:val="00684CCB"/>
    <w:rPr>
      <w:rFonts w:ascii="Arial" w:hAnsi="Arial"/>
      <w:sz w:val="16"/>
      <w:szCs w:val="16"/>
    </w:rPr>
  </w:style>
  <w:style w:type="paragraph" w:customStyle="1" w:styleId="imagetext">
    <w:name w:val="image text"/>
    <w:basedOn w:val="Normal"/>
    <w:link w:val="imagetextChar"/>
    <w:locked/>
    <w:rsid w:val="00E41C30"/>
    <w:rPr>
      <w:i/>
    </w:rPr>
  </w:style>
  <w:style w:type="character" w:customStyle="1" w:styleId="footerrightChar">
    <w:name w:val="footer right Char"/>
    <w:basedOn w:val="FooterChar"/>
    <w:link w:val="footerright"/>
    <w:rsid w:val="0022481E"/>
    <w:rPr>
      <w:rFonts w:ascii="Arial" w:hAnsi="Arial"/>
      <w:sz w:val="16"/>
      <w:szCs w:val="16"/>
    </w:rPr>
  </w:style>
  <w:style w:type="paragraph" w:customStyle="1" w:styleId="bullet">
    <w:name w:val="bullet"/>
    <w:basedOn w:val="subsectiontext"/>
    <w:link w:val="bulletChar"/>
    <w:qFormat/>
    <w:locked/>
    <w:rsid w:val="000973C8"/>
    <w:pPr>
      <w:numPr>
        <w:numId w:val="1"/>
      </w:numPr>
      <w:contextualSpacing/>
    </w:pPr>
  </w:style>
  <w:style w:type="paragraph" w:customStyle="1" w:styleId="bullet-sub">
    <w:name w:val="bullet-sub"/>
    <w:basedOn w:val="bullet"/>
    <w:link w:val="bullet-subChar"/>
    <w:locked/>
    <w:rsid w:val="0023551C"/>
    <w:pPr>
      <w:ind w:left="851"/>
    </w:pPr>
  </w:style>
  <w:style w:type="paragraph" w:customStyle="1" w:styleId="letteredlist">
    <w:name w:val="lettered list"/>
    <w:basedOn w:val="Normal"/>
    <w:link w:val="letteredlistChar"/>
    <w:locked/>
    <w:rsid w:val="00B60C94"/>
    <w:pPr>
      <w:numPr>
        <w:numId w:val="3"/>
      </w:numPr>
      <w:ind w:left="568" w:hanging="284"/>
      <w:contextualSpacing/>
    </w:pPr>
  </w:style>
  <w:style w:type="character" w:customStyle="1" w:styleId="bulletChar">
    <w:name w:val="bullet Char"/>
    <w:basedOn w:val="DefaultParagraphFont"/>
    <w:link w:val="bullet"/>
    <w:rsid w:val="000973C8"/>
    <w:rPr>
      <w:rFonts w:ascii="Arial" w:hAnsi="Arial"/>
      <w:sz w:val="20"/>
      <w:lang w:val="en-GB"/>
    </w:rPr>
  </w:style>
  <w:style w:type="paragraph" w:customStyle="1" w:styleId="number">
    <w:name w:val="number"/>
    <w:basedOn w:val="bullet"/>
    <w:link w:val="numberChar"/>
    <w:qFormat/>
    <w:locked/>
    <w:rsid w:val="000973C8"/>
    <w:pPr>
      <w:numPr>
        <w:numId w:val="2"/>
      </w:numPr>
      <w:ind w:left="426" w:hanging="142"/>
    </w:pPr>
  </w:style>
  <w:style w:type="character" w:customStyle="1" w:styleId="bullet-subChar">
    <w:name w:val="bullet-sub Char"/>
    <w:basedOn w:val="bulletChar"/>
    <w:link w:val="bullet-sub"/>
    <w:rsid w:val="0023551C"/>
    <w:rPr>
      <w:rFonts w:ascii="Arial" w:hAnsi="Arial"/>
      <w:sz w:val="20"/>
      <w:lang w:val="en-GB"/>
    </w:rPr>
  </w:style>
  <w:style w:type="paragraph" w:customStyle="1" w:styleId="signaturetext">
    <w:name w:val="signature text"/>
    <w:basedOn w:val="imagetext"/>
    <w:link w:val="signaturetextChar"/>
    <w:locked/>
    <w:rsid w:val="00E41C30"/>
  </w:style>
  <w:style w:type="character" w:customStyle="1" w:styleId="numberChar">
    <w:name w:val="number Char"/>
    <w:basedOn w:val="DefaultParagraphFont"/>
    <w:link w:val="number"/>
    <w:rsid w:val="00292525"/>
    <w:rPr>
      <w:rFonts w:ascii="Arial" w:hAnsi="Arial"/>
      <w:sz w:val="20"/>
      <w:lang w:val="en-GB"/>
    </w:rPr>
  </w:style>
  <w:style w:type="character" w:customStyle="1" w:styleId="imagetextChar">
    <w:name w:val="image text Char"/>
    <w:basedOn w:val="DefaultParagraphFont"/>
    <w:link w:val="imagetext"/>
    <w:rsid w:val="00E41C30"/>
    <w:rPr>
      <w:rFonts w:ascii="Arial" w:hAnsi="Arial"/>
      <w:i/>
      <w:sz w:val="20"/>
    </w:rPr>
  </w:style>
  <w:style w:type="character" w:customStyle="1" w:styleId="letteredlistChar">
    <w:name w:val="lettered list Char"/>
    <w:basedOn w:val="DefaultParagraphFont"/>
    <w:link w:val="letteredlist"/>
    <w:rsid w:val="00B60C94"/>
    <w:rPr>
      <w:rFonts w:ascii="Arial" w:hAnsi="Arial"/>
      <w:sz w:val="20"/>
      <w:lang w:val="en-GB"/>
    </w:rPr>
  </w:style>
  <w:style w:type="table" w:customStyle="1" w:styleId="WSITable">
    <w:name w:val="WSI Table"/>
    <w:basedOn w:val="TableNormal"/>
    <w:uiPriority w:val="61"/>
    <w:rsid w:val="00E76855"/>
    <w:pPr>
      <w:spacing w:after="0" w:line="240" w:lineRule="auto"/>
      <w:outlineLvl w:val="0"/>
    </w:pPr>
    <w:rPr>
      <w:rFonts w:ascii="Arial" w:hAnsi="Arial"/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ignaturetextChar">
    <w:name w:val="signature text Char"/>
    <w:basedOn w:val="imagetextChar"/>
    <w:link w:val="signaturetext"/>
    <w:rsid w:val="00E41C30"/>
    <w:rPr>
      <w:rFonts w:ascii="Arial" w:hAnsi="Arial"/>
      <w:i/>
      <w:sz w:val="20"/>
    </w:rPr>
  </w:style>
  <w:style w:type="paragraph" w:styleId="ListParagraph">
    <w:name w:val="List Paragraph"/>
    <w:basedOn w:val="Normal"/>
    <w:link w:val="ListParagraphChar"/>
    <w:uiPriority w:val="99"/>
    <w:qFormat/>
    <w:rsid w:val="007F3526"/>
    <w:pPr>
      <w:ind w:left="720"/>
      <w:contextualSpacing/>
    </w:pPr>
  </w:style>
  <w:style w:type="paragraph" w:customStyle="1" w:styleId="Subsectionheading">
    <w:name w:val="Subsection heading"/>
    <w:basedOn w:val="Normal"/>
    <w:link w:val="SubsectionChar"/>
    <w:rsid w:val="00B60C94"/>
    <w:pPr>
      <w:numPr>
        <w:ilvl w:val="1"/>
        <w:numId w:val="4"/>
      </w:numPr>
      <w:spacing w:after="180"/>
    </w:pPr>
    <w:rPr>
      <w:b/>
    </w:rPr>
  </w:style>
  <w:style w:type="paragraph" w:customStyle="1" w:styleId="sub-subsectionheading">
    <w:name w:val="sub-subsection heading"/>
    <w:basedOn w:val="ListParagraph"/>
    <w:link w:val="sub-subsectionheadingChar"/>
    <w:rsid w:val="00B60C94"/>
    <w:pPr>
      <w:numPr>
        <w:ilvl w:val="2"/>
        <w:numId w:val="4"/>
      </w:numPr>
      <w:spacing w:after="60"/>
      <w:ind w:left="1248" w:hanging="794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193406"/>
    <w:rPr>
      <w:rFonts w:ascii="Arial" w:hAnsi="Arial"/>
      <w:sz w:val="20"/>
    </w:rPr>
  </w:style>
  <w:style w:type="character" w:customStyle="1" w:styleId="SubsectionChar">
    <w:name w:val="Subsection Char"/>
    <w:basedOn w:val="ListParagraphChar"/>
    <w:link w:val="Subsectionheading"/>
    <w:rsid w:val="00B60C94"/>
    <w:rPr>
      <w:rFonts w:ascii="Arial" w:hAnsi="Arial"/>
      <w:b/>
      <w:sz w:val="20"/>
      <w:lang w:val="en-GB"/>
    </w:rPr>
  </w:style>
  <w:style w:type="character" w:customStyle="1" w:styleId="sub-subsectionheadingChar">
    <w:name w:val="sub-subsection heading Char"/>
    <w:basedOn w:val="ListParagraphChar"/>
    <w:link w:val="sub-subsectionheading"/>
    <w:rsid w:val="00B60C94"/>
    <w:rPr>
      <w:rFonts w:ascii="Arial" w:hAnsi="Arial"/>
      <w:sz w:val="20"/>
      <w:lang w:val="en-GB"/>
    </w:rPr>
  </w:style>
  <w:style w:type="paragraph" w:customStyle="1" w:styleId="subsectiontext">
    <w:name w:val="subsection text"/>
    <w:basedOn w:val="Normal"/>
    <w:link w:val="subsectiontextChar"/>
    <w:rsid w:val="003C24F0"/>
    <w:pPr>
      <w:ind w:left="851"/>
    </w:pPr>
  </w:style>
  <w:style w:type="paragraph" w:customStyle="1" w:styleId="Subpointbullets">
    <w:name w:val="Subpoint bullets"/>
    <w:basedOn w:val="bullet"/>
    <w:link w:val="SubpointbulletsChar"/>
    <w:rsid w:val="00B60C94"/>
    <w:pPr>
      <w:ind w:left="1531"/>
    </w:pPr>
  </w:style>
  <w:style w:type="character" w:customStyle="1" w:styleId="subsectiontextChar">
    <w:name w:val="subsection text Char"/>
    <w:basedOn w:val="DefaultParagraphFont"/>
    <w:link w:val="subsectiontext"/>
    <w:rsid w:val="003C24F0"/>
    <w:rPr>
      <w:rFonts w:ascii="Arial" w:hAnsi="Arial"/>
      <w:sz w:val="20"/>
      <w:lang w:val="en-GB"/>
    </w:rPr>
  </w:style>
  <w:style w:type="character" w:customStyle="1" w:styleId="SubpointbulletsChar">
    <w:name w:val="Subpoint bullets Char"/>
    <w:basedOn w:val="bulletChar"/>
    <w:link w:val="Subpointbullets"/>
    <w:rsid w:val="00B60C94"/>
    <w:rPr>
      <w:rFonts w:ascii="Arial" w:hAnsi="Arial"/>
      <w:sz w:val="20"/>
      <w:lang w:val="en-GB"/>
    </w:rPr>
  </w:style>
  <w:style w:type="paragraph" w:customStyle="1" w:styleId="DocTitle">
    <w:name w:val="Doc Title"/>
    <w:basedOn w:val="Normal"/>
    <w:link w:val="DocTitleChar"/>
    <w:rsid w:val="001D7D3F"/>
    <w:rPr>
      <w:b/>
      <w:sz w:val="44"/>
      <w:szCs w:val="44"/>
    </w:rPr>
  </w:style>
  <w:style w:type="paragraph" w:customStyle="1" w:styleId="Docsubtitle1">
    <w:name w:val="Doc subtitle1"/>
    <w:basedOn w:val="Normal"/>
    <w:link w:val="Docsubtitle1Char"/>
    <w:rsid w:val="006B7209"/>
    <w:rPr>
      <w:b/>
      <w:sz w:val="28"/>
      <w:szCs w:val="28"/>
    </w:rPr>
  </w:style>
  <w:style w:type="character" w:customStyle="1" w:styleId="DocTitleChar">
    <w:name w:val="Doc Title Char"/>
    <w:basedOn w:val="DefaultParagraphFont"/>
    <w:link w:val="DocTitle"/>
    <w:rsid w:val="001D7D3F"/>
    <w:rPr>
      <w:rFonts w:ascii="Arial" w:hAnsi="Arial"/>
      <w:b/>
      <w:sz w:val="44"/>
      <w:szCs w:val="44"/>
    </w:rPr>
  </w:style>
  <w:style w:type="paragraph" w:customStyle="1" w:styleId="Docsubtitle2">
    <w:name w:val="Doc subtitle2"/>
    <w:basedOn w:val="Normal"/>
    <w:link w:val="Docsubtitle2Char"/>
    <w:rsid w:val="006B7209"/>
    <w:rPr>
      <w:sz w:val="28"/>
      <w:szCs w:val="28"/>
    </w:rPr>
  </w:style>
  <w:style w:type="character" w:customStyle="1" w:styleId="Docsubtitle1Char">
    <w:name w:val="Doc subtitle1 Char"/>
    <w:basedOn w:val="DefaultParagraphFont"/>
    <w:link w:val="Docsubtitle1"/>
    <w:rsid w:val="006B7209"/>
    <w:rPr>
      <w:rFonts w:ascii="Arial" w:hAnsi="Arial"/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983118"/>
    <w:pPr>
      <w:ind w:left="200"/>
    </w:pPr>
    <w:rPr>
      <w:rFonts w:asciiTheme="minorHAnsi" w:hAnsiTheme="minorHAnsi"/>
      <w:i/>
      <w:sz w:val="22"/>
    </w:rPr>
  </w:style>
  <w:style w:type="character" w:customStyle="1" w:styleId="Docsubtitle2Char">
    <w:name w:val="Doc subtitle2 Char"/>
    <w:basedOn w:val="DefaultParagraphFont"/>
    <w:link w:val="Docsubtitle2"/>
    <w:rsid w:val="006B7209"/>
    <w:rPr>
      <w:rFonts w:ascii="Arial" w:hAnsi="Arial"/>
      <w:sz w:val="28"/>
      <w:szCs w:val="28"/>
    </w:rPr>
  </w:style>
  <w:style w:type="character" w:styleId="Hyperlink">
    <w:name w:val="Hyperlink"/>
    <w:basedOn w:val="DefaultParagraphFont"/>
    <w:rsid w:val="005A2A3D"/>
    <w:rPr>
      <w:color w:val="0000FF"/>
      <w:u w:val="single"/>
    </w:rPr>
  </w:style>
  <w:style w:type="numbering" w:customStyle="1" w:styleId="WSIHeadingListStyle">
    <w:name w:val="WSI Heading List Style"/>
    <w:uiPriority w:val="99"/>
    <w:rsid w:val="00B60C94"/>
    <w:pPr>
      <w:numPr>
        <w:numId w:val="5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60C9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C94"/>
    <w:rPr>
      <w:rFonts w:asciiTheme="majorHAnsi" w:eastAsiaTheme="majorEastAsia" w:hAnsiTheme="majorHAnsi" w:cstheme="majorBidi"/>
      <w:color w:val="243F60" w:themeColor="accent1" w:themeShade="7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C94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C94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C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C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bullet">
    <w:name w:val="table bullet"/>
    <w:basedOn w:val="bullet"/>
    <w:link w:val="tablebulletChar"/>
    <w:rsid w:val="00B75302"/>
    <w:pPr>
      <w:ind w:left="317"/>
      <w:outlineLvl w:val="0"/>
    </w:pPr>
    <w:rPr>
      <w:color w:val="000000" w:themeColor="text1"/>
    </w:rPr>
  </w:style>
  <w:style w:type="character" w:customStyle="1" w:styleId="tablebulletChar">
    <w:name w:val="table bullet Char"/>
    <w:basedOn w:val="bulletChar"/>
    <w:link w:val="tablebullet"/>
    <w:rsid w:val="00B75302"/>
    <w:rPr>
      <w:rFonts w:ascii="Arial" w:hAnsi="Arial"/>
      <w:color w:val="000000" w:themeColor="text1"/>
      <w:sz w:val="20"/>
      <w:lang w:val="en-GB"/>
    </w:rPr>
  </w:style>
  <w:style w:type="paragraph" w:customStyle="1" w:styleId="tablesub-bullet">
    <w:name w:val="table sub-bullet"/>
    <w:basedOn w:val="tablebullet"/>
    <w:link w:val="tablesub-bulletChar"/>
    <w:rsid w:val="00B60C94"/>
    <w:pPr>
      <w:numPr>
        <w:numId w:val="6"/>
      </w:numPr>
      <w:ind w:left="568" w:hanging="284"/>
    </w:pPr>
  </w:style>
  <w:style w:type="character" w:customStyle="1" w:styleId="tablesub-bulletChar">
    <w:name w:val="table sub-bullet Char"/>
    <w:basedOn w:val="tablebulletChar"/>
    <w:link w:val="tablesub-bullet"/>
    <w:rsid w:val="00B60C94"/>
    <w:rPr>
      <w:rFonts w:ascii="Arial" w:hAnsi="Arial"/>
      <w:color w:val="000000" w:themeColor="text1"/>
      <w:sz w:val="20"/>
      <w:lang w:val="en-GB"/>
    </w:rPr>
  </w:style>
  <w:style w:type="paragraph" w:customStyle="1" w:styleId="Head3Paragraph">
    <w:name w:val="Head3 Paragraph"/>
    <w:basedOn w:val="Heading3"/>
    <w:rsid w:val="00B60C94"/>
    <w:rPr>
      <w:b w:val="0"/>
    </w:rPr>
  </w:style>
  <w:style w:type="paragraph" w:styleId="Title">
    <w:name w:val="Title"/>
    <w:basedOn w:val="Normal"/>
    <w:next w:val="Normal"/>
    <w:link w:val="TitleChar"/>
    <w:uiPriority w:val="10"/>
    <w:rsid w:val="00B75302"/>
    <w:pPr>
      <w:pBdr>
        <w:bottom w:val="single" w:sz="4" w:space="4" w:color="auto"/>
      </w:pBdr>
      <w:spacing w:after="360"/>
      <w:contextualSpacing/>
    </w:pPr>
    <w:rPr>
      <w:rFonts w:eastAsiaTheme="majorEastAsia" w:cs="Arial"/>
      <w:b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5302"/>
    <w:rPr>
      <w:rFonts w:ascii="Arial" w:eastAsiaTheme="majorEastAsia" w:hAnsi="Arial" w:cs="Arial"/>
      <w:b/>
      <w:spacing w:val="5"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E76855"/>
    <w:pPr>
      <w:numPr>
        <w:numId w:val="8"/>
      </w:numPr>
      <w:tabs>
        <w:tab w:val="clear" w:pos="1208"/>
        <w:tab w:val="right" w:leader="dot" w:pos="9629"/>
      </w:tabs>
      <w:spacing w:before="120"/>
      <w:ind w:left="1276" w:hanging="142"/>
    </w:pPr>
    <w:rPr>
      <w:rFonts w:cs="Arial"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83118"/>
    <w:pPr>
      <w:ind w:left="400"/>
    </w:pPr>
    <w:rPr>
      <w:rFonts w:asciiTheme="minorHAnsi" w:hAnsiTheme="minorHAns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8147D1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47D1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47D1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47D1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47D1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47D1"/>
    <w:pPr>
      <w:ind w:left="1600"/>
    </w:pPr>
    <w:rPr>
      <w:rFonts w:asciiTheme="minorHAnsi" w:hAnsiTheme="minorHAnsi"/>
      <w:szCs w:val="20"/>
    </w:rPr>
  </w:style>
  <w:style w:type="paragraph" w:customStyle="1" w:styleId="bullet-text">
    <w:name w:val="bullet-text"/>
    <w:basedOn w:val="bullet"/>
    <w:rsid w:val="007D7399"/>
    <w:pPr>
      <w:numPr>
        <w:numId w:val="0"/>
      </w:numPr>
      <w:ind w:left="426"/>
    </w:pPr>
  </w:style>
  <w:style w:type="paragraph" w:customStyle="1" w:styleId="number-sub">
    <w:name w:val="number-sub"/>
    <w:basedOn w:val="number"/>
    <w:rsid w:val="00684CCB"/>
    <w:pPr>
      <w:numPr>
        <w:numId w:val="9"/>
      </w:numPr>
    </w:pPr>
  </w:style>
  <w:style w:type="character" w:styleId="HTMLCite">
    <w:name w:val="HTML Cite"/>
    <w:basedOn w:val="DefaultParagraphFont"/>
    <w:uiPriority w:val="99"/>
    <w:semiHidden/>
    <w:unhideWhenUsed/>
    <w:rsid w:val="009010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72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B51581"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10"/>
      </w:numPr>
    </w:pPr>
  </w:style>
  <w:style w:type="paragraph" w:styleId="ListBullet">
    <w:name w:val="List Bullet"/>
    <w:basedOn w:val="Normal"/>
    <w:uiPriority w:val="99"/>
    <w:unhideWhenUsed/>
    <w:qFormat/>
    <w:rsid w:val="00040C61"/>
    <w:pPr>
      <w:numPr>
        <w:numId w:val="10"/>
      </w:numPr>
      <w:spacing w:after="120" w:line="259" w:lineRule="auto"/>
      <w:contextualSpacing/>
    </w:pPr>
    <w:rPr>
      <w:rFonts w:ascii="Frutiger LT Com 45 Light" w:hAnsi="Frutiger LT Com 45 Light"/>
    </w:rPr>
  </w:style>
  <w:style w:type="paragraph" w:styleId="ListBullet2">
    <w:name w:val="List Bullet 2"/>
    <w:basedOn w:val="Normal"/>
    <w:uiPriority w:val="99"/>
    <w:unhideWhenUsed/>
    <w:rsid w:val="00040C61"/>
    <w:pPr>
      <w:numPr>
        <w:ilvl w:val="1"/>
        <w:numId w:val="10"/>
      </w:numPr>
      <w:spacing w:after="120" w:line="259" w:lineRule="auto"/>
      <w:contextualSpacing/>
    </w:pPr>
    <w:rPr>
      <w:rFonts w:ascii="Frutiger LT Com 45 Light" w:hAnsi="Frutiger LT Com 45 Light"/>
    </w:rPr>
  </w:style>
  <w:style w:type="paragraph" w:styleId="ListBullet3">
    <w:name w:val="List Bullet 3"/>
    <w:basedOn w:val="Normal"/>
    <w:uiPriority w:val="99"/>
    <w:unhideWhenUsed/>
    <w:rsid w:val="00040C61"/>
    <w:pPr>
      <w:numPr>
        <w:ilvl w:val="2"/>
        <w:numId w:val="10"/>
      </w:numPr>
      <w:spacing w:after="120" w:line="259" w:lineRule="auto"/>
      <w:ind w:left="851"/>
      <w:contextualSpacing/>
    </w:pPr>
    <w:rPr>
      <w:rFonts w:ascii="Frutiger LT Com 45 Light" w:hAnsi="Frutiger LT Com 45 Light"/>
    </w:rPr>
  </w:style>
  <w:style w:type="paragraph" w:styleId="ListBullet4">
    <w:name w:val="List Bullet 4"/>
    <w:basedOn w:val="Normal"/>
    <w:uiPriority w:val="99"/>
    <w:unhideWhenUsed/>
    <w:rsid w:val="00040C61"/>
    <w:pPr>
      <w:numPr>
        <w:ilvl w:val="3"/>
        <w:numId w:val="10"/>
      </w:numPr>
      <w:spacing w:after="120" w:line="259" w:lineRule="auto"/>
      <w:ind w:left="1135"/>
      <w:contextualSpacing/>
    </w:pPr>
    <w:rPr>
      <w:rFonts w:ascii="Frutiger LT Com 45 Light" w:hAnsi="Frutiger LT Com 45 Light"/>
    </w:rPr>
  </w:style>
  <w:style w:type="paragraph" w:styleId="ListBullet5">
    <w:name w:val="List Bullet 5"/>
    <w:basedOn w:val="Normal"/>
    <w:uiPriority w:val="99"/>
    <w:unhideWhenUsed/>
    <w:rsid w:val="00040C61"/>
    <w:pPr>
      <w:numPr>
        <w:ilvl w:val="4"/>
        <w:numId w:val="10"/>
      </w:numPr>
      <w:spacing w:after="120" w:line="259" w:lineRule="auto"/>
      <w:ind w:left="1418"/>
      <w:contextualSpacing/>
    </w:pPr>
    <w:rPr>
      <w:rFonts w:ascii="Frutiger LT Com 45 Light" w:hAnsi="Frutiger LT Com 45 Light"/>
    </w:rPr>
  </w:style>
  <w:style w:type="table" w:customStyle="1" w:styleId="TableGrid1">
    <w:name w:val="Table Grid1"/>
    <w:basedOn w:val="TableNormal"/>
    <w:next w:val="TableGrid"/>
    <w:uiPriority w:val="59"/>
    <w:rsid w:val="00736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WSI-Table">
    <w:name w:val="WSI - Table"/>
    <w:basedOn w:val="TableNormal"/>
    <w:uiPriority w:val="99"/>
    <w:rsid w:val="004B49EB"/>
    <w:pPr>
      <w:spacing w:after="0" w:line="240" w:lineRule="auto"/>
    </w:pPr>
    <w:rPr>
      <w:rFonts w:ascii="Frutiger LT Com 45 Light" w:hAnsi="Frutiger LT Com 45 Light"/>
      <w:color w:val="000000" w:themeColor="text1"/>
      <w:sz w:val="20"/>
      <w:lang w:val="en-GB"/>
    </w:rPr>
    <w:tblPr>
      <w:tblBorders>
        <w:top w:val="single" w:sz="8" w:space="0" w:color="00594F"/>
        <w:left w:val="single" w:sz="8" w:space="0" w:color="00594F"/>
        <w:bottom w:val="single" w:sz="8" w:space="0" w:color="00594F"/>
        <w:right w:val="single" w:sz="8" w:space="0" w:color="00594F"/>
        <w:insideH w:val="single" w:sz="8" w:space="0" w:color="00594F"/>
        <w:insideV w:val="single" w:sz="8" w:space="0" w:color="00594F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00594F"/>
      </w:tcPr>
    </w:tblStylePr>
  </w:style>
  <w:style w:type="table" w:customStyle="1" w:styleId="WSI-Table1">
    <w:name w:val="WSI - Table1"/>
    <w:basedOn w:val="TableNormal"/>
    <w:uiPriority w:val="99"/>
    <w:rsid w:val="002E60DC"/>
    <w:pPr>
      <w:spacing w:after="0" w:line="240" w:lineRule="auto"/>
    </w:pPr>
    <w:rPr>
      <w:rFonts w:ascii="Frutiger LT Com 45 Light" w:hAnsi="Frutiger LT Com 45 Light"/>
      <w:color w:val="000000" w:themeColor="text1"/>
      <w:sz w:val="20"/>
      <w:lang w:val="en-GB"/>
    </w:rPr>
    <w:tblPr>
      <w:tblBorders>
        <w:top w:val="single" w:sz="8" w:space="0" w:color="00594F"/>
        <w:left w:val="single" w:sz="8" w:space="0" w:color="00594F"/>
        <w:bottom w:val="single" w:sz="8" w:space="0" w:color="00594F"/>
        <w:right w:val="single" w:sz="8" w:space="0" w:color="00594F"/>
        <w:insideH w:val="single" w:sz="8" w:space="0" w:color="00594F"/>
        <w:insideV w:val="single" w:sz="8" w:space="0" w:color="00594F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00594F"/>
      </w:tcPr>
    </w:tblStylePr>
  </w:style>
  <w:style w:type="paragraph" w:styleId="Header">
    <w:name w:val="header"/>
    <w:basedOn w:val="Normal"/>
    <w:link w:val="HeaderChar"/>
    <w:uiPriority w:val="99"/>
    <w:unhideWhenUsed/>
    <w:rsid w:val="008A0AB6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0AB6"/>
  </w:style>
  <w:style w:type="character" w:styleId="CommentReference">
    <w:name w:val="annotation reference"/>
    <w:basedOn w:val="DefaultParagraphFont"/>
    <w:uiPriority w:val="99"/>
    <w:semiHidden/>
    <w:unhideWhenUsed/>
    <w:rsid w:val="008A0A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A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AB6"/>
    <w:rPr>
      <w:rFonts w:ascii="Arial" w:hAnsi="Arial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A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B6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D6897"/>
    <w:pPr>
      <w:spacing w:after="0" w:line="240" w:lineRule="auto"/>
    </w:pPr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75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429B3A7AB79748AB7234105E6A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B8CE5-4F83-024A-8C8E-6AAE851DBA87}"/>
      </w:docPartPr>
      <w:docPartBody>
        <w:p w:rsidR="00813707" w:rsidRDefault="00813707" w:rsidP="00813707">
          <w:pPr>
            <w:pStyle w:val="43429B3A7AB79748AB7234105E6A9748"/>
          </w:pPr>
          <w:r>
            <w:t>[Type text]</w:t>
          </w:r>
        </w:p>
      </w:docPartBody>
    </w:docPart>
    <w:docPart>
      <w:docPartPr>
        <w:name w:val="BDC981D41979094F843D18F64BAC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2E84-CF05-2B4F-B3DA-986C025C6357}"/>
      </w:docPartPr>
      <w:docPartBody>
        <w:p w:rsidR="00813707" w:rsidRDefault="00813707" w:rsidP="00813707">
          <w:pPr>
            <w:pStyle w:val="BDC981D41979094F843D18F64BACB17D"/>
          </w:pPr>
          <w:r>
            <w:t>[Type text]</w:t>
          </w:r>
        </w:p>
      </w:docPartBody>
    </w:docPart>
    <w:docPart>
      <w:docPartPr>
        <w:name w:val="C0E37E78F0CAC543B4548CF6FA73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EE28-C76E-1242-A053-B76F71F07849}"/>
      </w:docPartPr>
      <w:docPartBody>
        <w:p w:rsidR="00813707" w:rsidRDefault="00813707" w:rsidP="00813707">
          <w:pPr>
            <w:pStyle w:val="C0E37E78F0CAC543B4548CF6FA73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quare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Frutiger LT Com 65 Bold,Frutig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35"/>
    <w:rsid w:val="00065492"/>
    <w:rsid w:val="000D4E08"/>
    <w:rsid w:val="00173060"/>
    <w:rsid w:val="001D4BF0"/>
    <w:rsid w:val="00217AD3"/>
    <w:rsid w:val="0022756F"/>
    <w:rsid w:val="00232A51"/>
    <w:rsid w:val="00277B4F"/>
    <w:rsid w:val="00286FA2"/>
    <w:rsid w:val="002924F5"/>
    <w:rsid w:val="005F2054"/>
    <w:rsid w:val="00625955"/>
    <w:rsid w:val="006571C5"/>
    <w:rsid w:val="006976E4"/>
    <w:rsid w:val="006F45D0"/>
    <w:rsid w:val="00736C5D"/>
    <w:rsid w:val="007B301E"/>
    <w:rsid w:val="007B31FE"/>
    <w:rsid w:val="007B7F45"/>
    <w:rsid w:val="00813707"/>
    <w:rsid w:val="0097310E"/>
    <w:rsid w:val="009D2943"/>
    <w:rsid w:val="00A75A9C"/>
    <w:rsid w:val="00AB51AB"/>
    <w:rsid w:val="00AF5B35"/>
    <w:rsid w:val="00B5093A"/>
    <w:rsid w:val="00BF6275"/>
    <w:rsid w:val="00C27814"/>
    <w:rsid w:val="00C94747"/>
    <w:rsid w:val="00D348C3"/>
    <w:rsid w:val="00DC6440"/>
    <w:rsid w:val="00ED046F"/>
    <w:rsid w:val="00EF6B14"/>
    <w:rsid w:val="00F22710"/>
    <w:rsid w:val="00F40DD4"/>
    <w:rsid w:val="00F4178F"/>
    <w:rsid w:val="00FD66E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6E23C6ACF1840A406887113239737">
    <w:name w:val="13F6E23C6ACF1840A406887113239737"/>
    <w:rsid w:val="00AF5B35"/>
  </w:style>
  <w:style w:type="paragraph" w:customStyle="1" w:styleId="D7106F2F3BB1BF4D9BFC47DE26491CEE">
    <w:name w:val="D7106F2F3BB1BF4D9BFC47DE26491CEE"/>
    <w:rsid w:val="00AF5B35"/>
  </w:style>
  <w:style w:type="paragraph" w:customStyle="1" w:styleId="EAFDE9863BD22940909C630E3636B776">
    <w:name w:val="EAFDE9863BD22940909C630E3636B776"/>
    <w:rsid w:val="00AF5B35"/>
  </w:style>
  <w:style w:type="paragraph" w:customStyle="1" w:styleId="4024402FDD7FD340B7B6F04C51EB87FD">
    <w:name w:val="4024402FDD7FD340B7B6F04C51EB87FD"/>
    <w:rsid w:val="00AF5B35"/>
  </w:style>
  <w:style w:type="paragraph" w:customStyle="1" w:styleId="EE31F769FA95BD45B779B39566165B89">
    <w:name w:val="EE31F769FA95BD45B779B39566165B89"/>
    <w:rsid w:val="00AF5B35"/>
  </w:style>
  <w:style w:type="paragraph" w:customStyle="1" w:styleId="E97F1640B6D04549A76F71B7DF6E0199">
    <w:name w:val="E97F1640B6D04549A76F71B7DF6E0199"/>
    <w:rsid w:val="00AF5B35"/>
  </w:style>
  <w:style w:type="paragraph" w:customStyle="1" w:styleId="BDDD1DCB6EBCC84F8F6F1D98F8E6DFF5">
    <w:name w:val="BDDD1DCB6EBCC84F8F6F1D98F8E6DFF5"/>
    <w:rsid w:val="00813707"/>
  </w:style>
  <w:style w:type="paragraph" w:customStyle="1" w:styleId="C3B781B24D80D6498A4C804E02CA06E2">
    <w:name w:val="C3B781B24D80D6498A4C804E02CA06E2"/>
    <w:rsid w:val="00813707"/>
  </w:style>
  <w:style w:type="paragraph" w:customStyle="1" w:styleId="786748A56826744B94BAABC3343A4E79">
    <w:name w:val="786748A56826744B94BAABC3343A4E79"/>
    <w:rsid w:val="00813707"/>
  </w:style>
  <w:style w:type="paragraph" w:customStyle="1" w:styleId="7E671987D21B7544BCC021B279F6B12C">
    <w:name w:val="7E671987D21B7544BCC021B279F6B12C"/>
    <w:rsid w:val="00813707"/>
  </w:style>
  <w:style w:type="paragraph" w:customStyle="1" w:styleId="67C007897A8EEA47B290F4AFE5F30FD8">
    <w:name w:val="67C007897A8EEA47B290F4AFE5F30FD8"/>
    <w:rsid w:val="00813707"/>
  </w:style>
  <w:style w:type="paragraph" w:customStyle="1" w:styleId="03EA6AE29BBECE4783E2B877D83315D1">
    <w:name w:val="03EA6AE29BBECE4783E2B877D83315D1"/>
    <w:rsid w:val="00813707"/>
  </w:style>
  <w:style w:type="paragraph" w:customStyle="1" w:styleId="43429B3A7AB79748AB7234105E6A9748">
    <w:name w:val="43429B3A7AB79748AB7234105E6A9748"/>
    <w:rsid w:val="00813707"/>
  </w:style>
  <w:style w:type="paragraph" w:customStyle="1" w:styleId="BDC981D41979094F843D18F64BACB17D">
    <w:name w:val="BDC981D41979094F843D18F64BACB17D"/>
    <w:rsid w:val="00813707"/>
  </w:style>
  <w:style w:type="paragraph" w:customStyle="1" w:styleId="C0E37E78F0CAC543B4548CF6FA733BBD">
    <w:name w:val="C0E37E78F0CAC543B4548CF6FA733BBD"/>
    <w:rsid w:val="00813707"/>
  </w:style>
  <w:style w:type="paragraph" w:customStyle="1" w:styleId="7BBCDC72D109024D8A6598E8EA820BE0">
    <w:name w:val="7BBCDC72D109024D8A6598E8EA820BE0"/>
    <w:rsid w:val="00813707"/>
  </w:style>
  <w:style w:type="paragraph" w:customStyle="1" w:styleId="034615AA19A0434BB15B99448E058572">
    <w:name w:val="034615AA19A0434BB15B99448E058572"/>
    <w:rsid w:val="00813707"/>
  </w:style>
  <w:style w:type="paragraph" w:customStyle="1" w:styleId="1A62C8E94F850543B030A8A44E45D8EE">
    <w:name w:val="1A62C8E94F850543B030A8A44E45D8EE"/>
    <w:rsid w:val="00813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16BE-9D42-4BF6-BE23-7C7DDE70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WorldSkills International Secretariat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Seán Kearney</dc:creator>
  <cp:lastModifiedBy>Duane Huisken</cp:lastModifiedBy>
  <cp:revision>6</cp:revision>
  <cp:lastPrinted>2015-11-05T05:09:00Z</cp:lastPrinted>
  <dcterms:created xsi:type="dcterms:W3CDTF">2019-08-19T23:01:00Z</dcterms:created>
  <dcterms:modified xsi:type="dcterms:W3CDTF">2019-08-19T23:20:00Z</dcterms:modified>
</cp:coreProperties>
</file>